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9103"/>
        <w:gridCol w:w="45"/>
      </w:tblGrid>
      <w:tr w:rsidR="00252173" w:rsidTr="002521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2173" w:rsidRDefault="002521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4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6" name="Рисунок 1" descr="http://www.hse.ru/images/share/portal2/fileicons/pdf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hse.ru/images/share/portal2/fileicons/pdf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СОДЕРЖАНИЕ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6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5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9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7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Основные показатели науки и технологий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8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4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Основные показатели инновационной деятельности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9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5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1. Организации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1.1. Организации, выполняющие исследования и разработки</w:t>
                  </w:r>
                  <w:r>
                    <w:br/>
                    <w:t>1.2. Динамика числа организаций, выполняющих исследования и разработки</w:t>
                  </w:r>
                  <w:r>
                    <w:br/>
                    <w:t>1.3. Структура организаций, выполняющих исследования и разработки</w:t>
                  </w:r>
                  <w:r>
                    <w:br/>
                    <w:t>1.4. Организации, выполняющие исследования и разработки, по формам собственности</w:t>
                  </w:r>
                  <w:r>
                    <w:br/>
                    <w:t>1.5. Структура организаций, выполняющих исследования и разработки, по формам собственности</w:t>
                  </w:r>
                  <w:r>
                    <w:br/>
                    <w:t>1.6. Организации, выполняющие исследования и разработки,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0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6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2. Кадры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2.1. Персонал, занятый исследованиями и разработками</w:t>
                  </w:r>
                  <w:r>
                    <w:br/>
                    <w:t>2.2. Персонал, занятый исследованиями и разработками, по категориям</w:t>
                  </w:r>
                  <w:r>
                    <w:br/>
                    <w:t>2.3. Структура персонала, занятого исследованиями и разработками, по категориям</w:t>
                  </w:r>
                  <w:r>
                    <w:br/>
                    <w:t>2.4. Персонал, занятый исследованиями и разработками, по формам собственности организаций</w:t>
                  </w:r>
                  <w:r>
                    <w:br/>
                    <w:t>2.5. Персонал, занятый исследованиями и разработками, по видам экономической деятельности</w:t>
                  </w:r>
                  <w:r>
                    <w:br/>
                    <w:t>2.6. Персонал, занятый исследованиями и разработками, по уровню образования</w:t>
                  </w:r>
                  <w:r>
                    <w:br/>
                    <w:t>2.7. Структура персонала, занятого исследованиями и разработками, по уровню образования</w:t>
                  </w:r>
                  <w:r>
                    <w:br/>
                    <w:t>2.8. Исследователи по полу и возрастным группам</w:t>
                  </w:r>
                  <w:r>
                    <w:br/>
                    <w:t>2.9. Структура исследователей по возрастным группам</w:t>
                  </w:r>
                  <w:r>
                    <w:br/>
                    <w:t>2.10. Средний возраст исследователей</w:t>
                  </w:r>
                  <w:r>
                    <w:br/>
                    <w:t>2.11. Исследователи с учеными степенями</w:t>
                  </w:r>
                  <w:r>
                    <w:br/>
                    <w:t>2.12. Удельный вес исследователей с учеными степенями в их общей численности</w:t>
                  </w:r>
                  <w:r>
                    <w:br/>
                    <w:t>2.13. Исследователи по областям науки</w:t>
                  </w:r>
                  <w:r>
                    <w:br/>
                    <w:t>2.14. Распределение исследователей по областям науки</w:t>
                  </w:r>
                  <w:r>
                    <w:br/>
                    <w:t>2.15. Движение персонала, занятого исследованиями и разработками</w:t>
                  </w:r>
                  <w:r>
                    <w:br/>
                    <w:t>2.16. Динамика приема и выбытия персонала, занятого исследованиями и разработками</w:t>
                  </w:r>
                  <w:r>
                    <w:br/>
                    <w:t>2.17. Прием выпускников высших учебных заведений на работу в организации, выполняющие исследования и разработки</w:t>
                  </w:r>
                  <w:r>
                    <w:br/>
                  </w:r>
                  <w:r>
                    <w:rPr>
                      <w:b/>
                      <w:bCs/>
                    </w:rPr>
                    <w:t>Подготовка научных кадров</w:t>
                  </w:r>
                  <w:r>
                    <w:br/>
                    <w:t>2.18. Основные показатели деятельности аспирантуры</w:t>
                  </w:r>
                  <w:r>
                    <w:br/>
                    <w:t>2.19. Прием в аспирантуру лиц, окончивших высшие учебные заведения в отчетном году, по формам обучения</w:t>
                  </w:r>
                  <w:r>
                    <w:br/>
                    <w:t>2.20. Удельный вес лиц, окончивших высшие учебные заведения в отчетном году, в общем приеме аспирантов</w:t>
                  </w:r>
                  <w:r>
                    <w:br/>
                    <w:t>2.21. Численность, прием аспирантов и выпуск из аспирантуры по полу</w:t>
                  </w:r>
                  <w:r>
                    <w:br/>
                    <w:t>2.22. Возрастно-половая структура численности аспирантов: 2006 ....... 49</w:t>
                  </w:r>
                  <w:r>
                    <w:br/>
                  </w:r>
                  <w:r>
                    <w:lastRenderedPageBreak/>
                    <w:t>2.23. Численность, прием аспирантов и выпуск из аспирантуры по отраслям наук</w:t>
                  </w:r>
                  <w:r>
                    <w:br/>
                    <w:t>2.24. Численность лиц, которым решением Высшей аттестационной комиссии Минобрнауки России выдан диплом кандидата наук, по отраслям наук</w:t>
                  </w:r>
                  <w:r>
                    <w:br/>
                    <w:t>2.25. Основные показатели деятельности докторантуры</w:t>
                  </w:r>
                  <w:r>
                    <w:br/>
                    <w:t>2.26. Численность, прием докторантов и выпуск из докторантуры по полу</w:t>
                  </w:r>
                  <w:r>
                    <w:br/>
                    <w:t>2.27. Возрастно-половая структура численности докторантов: 2006</w:t>
                  </w:r>
                  <w:r>
                    <w:br/>
                    <w:t>2.28. Численность, прием докторантов и выпуск из докторантуры по отраслям наук</w:t>
                  </w:r>
                  <w:r>
                    <w:br/>
                    <w:t>2.29. Удельный вес лиц, защитивших диссертации в период подготовки, в общем выпуске из аспирантуры и докторантуры по отраслям наук: 2006</w:t>
                  </w:r>
                  <w:r>
                    <w:br/>
                    <w:t>2.30. Численность лиц, которым решением Высшей аттестационной комиссии Минобрнауки России присуждена ученая степень доктора наук, по отраслям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1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7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3. Финансирование исследований и разработок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3.1. Внутренние затраты на исследования и разработки</w:t>
                  </w:r>
                  <w:r>
                    <w:br/>
                    <w:t>3.2. Динамика внутренних затрат на исследования и разработки</w:t>
                  </w:r>
                  <w:r>
                    <w:br/>
                    <w:t>3.3. Ассигнования на гражданскую науку из средств федерального бюджета в действующих ценах</w:t>
                  </w:r>
                  <w:r>
                    <w:br/>
                    <w:t>3.4. Ассигнования на гражданскую науку из средств федерального бюджета в постоянных ценах 1991 г.</w:t>
                  </w:r>
                  <w:r>
                    <w:br/>
                    <w:t>3.5. Ассигнования на гражданскую науку из средств федерального бюджета в процентах к валовому внутреннему продукту</w:t>
                  </w:r>
                  <w:r>
                    <w:br/>
                    <w:t>3.6. Ассигнования на гражданскую науку из средств федерального бюджета в процентах к расходам федерального бюджета</w:t>
                  </w:r>
                  <w:r>
                    <w:br/>
                    <w:t>3.7. Распределение ассигнований на гражданскую науку из средств федерального бюджета по разделам классификации расходов и видам работ</w:t>
                  </w:r>
                  <w:r>
                    <w:br/>
                    <w:t>3.8. Распределение ассигнований на фундаментальные исследования из средств федерального бюджета по главным распорядителям бюджетных средств</w:t>
                  </w:r>
                  <w:r>
                    <w:br/>
                    <w:t>3.9. Внутренние затраты на исследования и разработки по источникам финансирования</w:t>
                  </w:r>
                  <w:r>
                    <w:br/>
                    <w:t>3.10. Динамика внутренних затрат на исследования и разработки по источникам финансирования</w:t>
                  </w:r>
                  <w:r>
                    <w:br/>
                    <w:t>3.11. Структура внутренних затрат на исследования и разработки по источникам финансирования</w:t>
                  </w:r>
                  <w:r>
                    <w:br/>
                    <w:t>3.12. Распределение финансирования исследований и разработок по секторам науки: 2006</w:t>
                  </w:r>
                  <w:r>
                    <w:br/>
                    <w:t>3.13. Внутренние затраты на исследования и разработки по формам собственности организаций</w:t>
                  </w:r>
                  <w:r>
                    <w:br/>
                    <w:t>3.14. Внутренние затраты на исследования и разработки по видам экономической деятельности</w:t>
                  </w:r>
                  <w:r>
                    <w:br/>
                    <w:t>3.15. Внутренние затраты на исследования и разработки по видам затрат</w:t>
                  </w:r>
                  <w:r>
                    <w:br/>
                    <w:t>3.16. Внутренние затраты на исследования и разработки по приоритетным направлениям развития науки, технологий и техники и источникам финансирования: 2006</w:t>
                  </w:r>
                  <w:r>
                    <w:br/>
                    <w:t>3.17. Структура внутренних затрат на исследования и разработки по приоритетным направлениям развития науки, технологий и техники и источникам финансирования: 2006</w:t>
                  </w:r>
                  <w:r>
                    <w:br/>
                    <w:t>3.18. Внутренние затраты на исследования и разработки по социально-экономическим целям</w:t>
                  </w:r>
                  <w:r>
                    <w:br/>
                    <w:t>3.19. Структура внутренних затрат на исследования и разработки по социально-экономическим целям</w:t>
                  </w:r>
                  <w:r>
                    <w:br/>
                    <w:t xml:space="preserve">3.20. Внутренние текущие затраты на исследования и разработки по видам работ и </w:t>
                  </w:r>
                  <w:r>
                    <w:lastRenderedPageBreak/>
                    <w:t>областям науки</w:t>
                  </w:r>
                  <w:r>
                    <w:br/>
                    <w:t>3.21. Распределение внутренних текущих затрат на исследования и разработки по областям науки</w:t>
                  </w:r>
                  <w:r>
                    <w:br/>
                    <w:t>3.22. Структура внутренних текущих затрат на исследования и разработки по видам работ</w:t>
                  </w:r>
                  <w:r>
                    <w:br/>
                    <w:t>3.23. Внутренние текущие затраты по видам работ в процентах к валовому внутреннему продукту</w:t>
                  </w:r>
                  <w:r>
                    <w:br/>
                    <w:t>3.24. Среднемесячная заработная плата персонала, занятого исследованиями и разработками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2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8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</w:t>
                    </w:r>
                    <w:r>
                      <w:rPr>
                        <w:rStyle w:val="a3"/>
                      </w:rPr>
                      <w:t>Глава 4. Материально-техническая база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4.1. Основные средства исследований и разработок</w:t>
                  </w:r>
                  <w:r>
                    <w:br/>
                    <w:t>4.2. Динамика стоимости основных средств исследований и разработок</w:t>
                  </w:r>
                  <w:r>
                    <w:br/>
                    <w:t>4.3. Удельный вес машин и оборудования в общей стоимости основных средств исследований и разработок</w:t>
                  </w:r>
                  <w:r>
                    <w:br/>
                    <w:t>4.4. Основные средства исследований и разработок по формам собственности организаций</w:t>
                  </w:r>
                  <w:r>
                    <w:br/>
                    <w:t>4.5. Структура основных средств исследований и разработок по формам собственности организаций</w:t>
                  </w:r>
                  <w:r>
                    <w:br/>
                    <w:t>4.6. Основные средства исследований и разработок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3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9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5. Секторы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5.1. Сводные показатели</w:t>
                  </w:r>
                  <w:r>
                    <w:br/>
                    <w:t>5.1.1. Организации, выполняющие исследования и разработки, по секторам науки</w:t>
                  </w:r>
                  <w:r>
                    <w:br/>
                    <w:t>5.1.2. Структура организаций, выполняющих исследования и разработки, по секторам науки</w:t>
                  </w:r>
                  <w:r>
                    <w:br/>
                    <w:t>5.1.3. Персонал, занятый исследованиями и разработками, по секторам науки и категориям</w:t>
                  </w:r>
                  <w:r>
                    <w:br/>
                    <w:t>5.1.4. Структура персонала, занятого исследованиями и разработками, по категориям и секторам науки</w:t>
                  </w:r>
                  <w:r>
                    <w:br/>
                    <w:t>5.1.5. Персонал, занятый исследованиями и разработками, по секторам науки и уровню образования</w:t>
                  </w:r>
                  <w:r>
                    <w:br/>
                    <w:t>5.1.6. Структура персонала, занятого исследованиями и разработками, по уровню образования и секторам науки</w:t>
                  </w:r>
                  <w:r>
                    <w:br/>
                    <w:t>5.1.7. Исследователи с учеными степенями по секторам науки</w:t>
                  </w:r>
                  <w:r>
                    <w:br/>
                    <w:t>5.1.8. Структура исследователей с учеными степенями по секторам науки</w:t>
                  </w:r>
                  <w:r>
                    <w:br/>
                    <w:t>5.1.9. Внутренние затраты на исследования и разработки по секторам науки</w:t>
                  </w:r>
                  <w:r>
                    <w:br/>
                    <w:t>5.1.10. Структура внутренних затрат на исследования и разработки по секторам науки</w:t>
                  </w:r>
                  <w:r>
                    <w:br/>
                    <w:t>5.1.11. Внутренние затраты на исследования и разработки по секторам науки в процентах к валовому внутреннему продукту</w:t>
                  </w:r>
                  <w:r>
                    <w:br/>
                    <w:t>5.1.12. Внутренние затраты на исследования и разработки по секторам науки и источникам финансирования</w:t>
                  </w:r>
                  <w:r>
                    <w:br/>
                    <w:t>5.1.13. Структура внутренних затрат на исследования и разработки по источникам финансирования и секторам науки</w:t>
                  </w:r>
                  <w:r>
                    <w:br/>
                    <w:t>5.1.14. Внутренние затраты на исследования и разработки по приоритетным направлениям развития науки, технологий и техники и секторам науки: 2006</w:t>
                  </w:r>
                  <w:r>
                    <w:br/>
                    <w:t>5.1.15. Структура внутренних затрат на исследования и разработки по приоритетным направлениям развития науки, технологий и техники и секторам науки: 2006</w:t>
                  </w:r>
                  <w:r>
                    <w:br/>
                    <w:t xml:space="preserve">5.1.16. Удельный вес секторов науки в объеме внутренних затрат на исследования и </w:t>
                  </w:r>
                  <w:r>
                    <w:lastRenderedPageBreak/>
                    <w:t>разработки по отдельным приоритетным направлениям развития науки, технологий и техники: 2006</w:t>
                  </w:r>
                  <w:r>
                    <w:br/>
                    <w:t>5.1.17. Структура внутренних затрат на исследования и разработки по приоритетным направлениям развития науки, технологий и техники и источникам финансирования: 2006</w:t>
                  </w:r>
                  <w:r>
                    <w:br/>
                    <w:t>5.1.18. Внутренние затраты на исследования и разработки по секторам науки и социально-экономическим целям</w:t>
                  </w:r>
                  <w:r>
                    <w:br/>
                    <w:t>5.1.19. Распределение внутренних затрат на исследования и разработки по секторам науки и социально-экономическим целям: 2006</w:t>
                  </w:r>
                  <w:r>
                    <w:br/>
                    <w:t>5.1.20. Внутренние текущие затраты на исследования и разработки по секторам науки и видам работ</w:t>
                  </w:r>
                  <w:r>
                    <w:br/>
                    <w:t>5.1.21. Структура внутренних текущих затрат на исследования и разработки по видам работ и секторам науки</w:t>
                  </w:r>
                  <w:r>
                    <w:br/>
                    <w:t>5.1.22. Среднемесячная заработная плата персонала, занятого исследованиями и разработками, по секторам науки</w:t>
                  </w:r>
                  <w:r>
                    <w:br/>
                    <w:t>5.2. Государственный сектор</w:t>
                  </w:r>
                  <w:r>
                    <w:br/>
                    <w:t>5.2.1. Организации, выполняющие исследования и разработки в государственном секторе, по типам</w:t>
                  </w:r>
                  <w:r>
                    <w:br/>
                    <w:t>5.2.2. Персонал, занятый исследованиями и разработками в государственном секторе, по типам организаций</w:t>
                  </w:r>
                  <w:r>
                    <w:br/>
                    <w:t>5.2.3. Персонал, занятый исследованиями и разработками в государственном секторе, по категориям</w:t>
                  </w:r>
                  <w:r>
                    <w:br/>
                    <w:t>5.2.4. Структура персонала, занятого исследованиями и разработками в государственном секторе, по категориям</w:t>
                  </w:r>
                  <w:r>
                    <w:br/>
                    <w:t>5.2.5. Удельный вес государственного сектора в общей численности персонала, занятого исследованиями и разработками, по категориям</w:t>
                  </w:r>
                  <w:r>
                    <w:br/>
                    <w:t>5.2.6. Персонал, занятый исследованиями и разработками в государственном секторе, по уровню образования</w:t>
                  </w:r>
                  <w:r>
                    <w:br/>
                    <w:t>5.2.7. Структура персонала, занятого исследованиями и разработками в государственном секторе, по уровню образования</w:t>
                  </w:r>
                  <w:r>
                    <w:br/>
                    <w:t>5.2.8. Исследователи в государственном секторе по полу и возрастным группам</w:t>
                  </w:r>
                  <w:r>
                    <w:br/>
                    <w:t>5.2.9. Структура исследователей в государственном секторе по возрастным группам</w:t>
                  </w:r>
                  <w:r>
                    <w:br/>
                    <w:t>5.2.10. Средний возраст исследователей в государственном секторе</w:t>
                  </w:r>
                  <w:r>
                    <w:br/>
                    <w:t>5.2.11. Исследователи с учеными степенями в государственном секторе</w:t>
                  </w:r>
                  <w:r>
                    <w:br/>
                    <w:t>5.2.12. Удельный вес исследователей с учеными степенями в численности исследователей в государственном секторе</w:t>
                  </w:r>
                  <w:r>
                    <w:br/>
                    <w:t>5.2.13. Исследователи в государственном секторе по областям науки</w:t>
                  </w:r>
                  <w:r>
                    <w:br/>
                    <w:t>5.2.14. Распределение исследователей в государственном секторе по областям науки</w:t>
                  </w:r>
                  <w:r>
                    <w:br/>
                    <w:t>5.2.15. Движение персонала, занятого исследованиями и разработками в государственном секторе, по категориям</w:t>
                  </w:r>
                  <w:r>
                    <w:br/>
                    <w:t>5.2.16. Прием и выбытие персонала, занятого исследованиями и разработками в государственном секторе</w:t>
                  </w:r>
                  <w:r>
                    <w:br/>
                    <w:t>5.2.17. Прием выпускников высших учебных заведений на работу в организации государственного сектора</w:t>
                  </w:r>
                  <w:r>
                    <w:br/>
                    <w:t>5.2.18. Внутренние затраты на исследования и разработки в государственном секторе по типам организаций</w:t>
                  </w:r>
                  <w:r>
                    <w:br/>
                    <w:t>5.2.19. Внутренние затраты на исследования и разработки в государственном секторе</w:t>
                  </w:r>
                  <w:r>
                    <w:br/>
                    <w:t>5.2.20. Внутренние затраты на исследования и разработки в государственном секторе в процентах к валовому внутреннему продукту</w:t>
                  </w:r>
                  <w:r>
                    <w:br/>
                    <w:t>5.2.21. Внутренние затраты на исследования и разработки в государственном секторе по источникам финансирования</w:t>
                  </w:r>
                  <w:r>
                    <w:br/>
                    <w:t xml:space="preserve">5.2.22. Структура внутренних затрат на исследования и разработки в </w:t>
                  </w:r>
                  <w:r>
                    <w:lastRenderedPageBreak/>
                    <w:t>государственном секторе по источникам финансирования</w:t>
                  </w:r>
                  <w:r>
                    <w:br/>
                    <w:t>5.2.23. Удельный вес государственного сектора в общем объеме внутренних затрат на исследования и разработки по видам затрат</w:t>
                  </w:r>
                  <w:r>
                    <w:br/>
                    <w:t>5.2.24. Внутренние затраты на исследования и разработки в государственном секторе по видам затрат</w:t>
                  </w:r>
                  <w:r>
                    <w:br/>
                    <w:t>5.2.25. Внутренние текущие затраты на исследования и разработки в государственном секторе по видам работ и областям науки</w:t>
                  </w:r>
                  <w:r>
                    <w:br/>
                    <w:t>5.2.26. Удельный вес государственного сектора в общем объеме внутренних текущих затрат на исследования и разработки по видам работ</w:t>
                  </w:r>
                  <w:r>
                    <w:br/>
                    <w:t>5.2.27. Структура внутренних текущих затрат на исследования и разработки в государственном секторе по видам работ</w:t>
                  </w:r>
                  <w:r>
                    <w:br/>
                    <w:t>5.2.28. Среднемесячная заработная плата персонала, занятого исследованиями и разработками в государственном секторе</w:t>
                  </w:r>
                  <w:r>
                    <w:br/>
                  </w:r>
                  <w:r>
                    <w:rPr>
                      <w:b/>
                      <w:bCs/>
                    </w:rPr>
                    <w:t>Академические организации</w:t>
                  </w:r>
                  <w:r>
                    <w:br/>
                    <w:t>5.2.29. Число академических организаций</w:t>
                  </w:r>
                  <w:r>
                    <w:br/>
                    <w:t>5.2.30. Персонал, занятый исследованиями и разработками в академических организациях, по категориям</w:t>
                  </w:r>
                  <w:r>
                    <w:br/>
                    <w:t>5.2.31. Численность исследователей с учеными степенями в академических организациях</w:t>
                  </w:r>
                  <w:r>
                    <w:br/>
                    <w:t>5.2.32. Внутренние затраты на исследования и разработки в академических организациях</w:t>
                  </w:r>
                  <w:r>
                    <w:br/>
                    <w:t>5.2.33. Внутренние затраты на исследования и разработки в академических организациях по источникам финансирования</w:t>
                  </w:r>
                  <w:r>
                    <w:br/>
                    <w:t>5.2.34. Внутренние текущие затраты на исследования и разработки в академических организациях по видам работ и областям науки</w:t>
                  </w:r>
                  <w:r>
                    <w:br/>
                    <w:t>5.3. Предпринимательский сектор</w:t>
                  </w:r>
                  <w:r>
                    <w:br/>
                    <w:t>5.3.1. Организации, выполняющие исследования и разработки в предпринимательском секторе, по типам</w:t>
                  </w:r>
                  <w:r>
                    <w:br/>
                    <w:t>5.3.2. Персонал, занятый исследованиями и разработками в предпринимательском секторе, по типам организаций</w:t>
                  </w:r>
                  <w:r>
                    <w:br/>
                    <w:t>5.3.3. Персонал, занятый исследованиями и разработками в предпринимательском секторе, по категориям</w:t>
                  </w:r>
                  <w:r>
                    <w:br/>
                    <w:t>5.3.4. Структура персонала, занятого исследованиями и разработками в предпринимательском секторе, по категориям</w:t>
                  </w:r>
                  <w:r>
                    <w:br/>
                    <w:t>5.3.5. Удельный вес предпринимательского сектора в общей численности персонала, занятого исследованиями и разработками, по категориям</w:t>
                  </w:r>
                  <w:r>
                    <w:br/>
                    <w:t>5.3.6. Персонал, занятый исследованиями и разработками в предпринимательском секторе, по уровню образования</w:t>
                  </w:r>
                  <w:r>
                    <w:br/>
                    <w:t>5.3.7. Структура персонала, занятого исследованиями и разработками в предпринимательском секторе, по уровню образования</w:t>
                  </w:r>
                  <w:r>
                    <w:br/>
                    <w:t>5.3.8. Исследователи в предпринимательском секторе по полу и возрастным группам</w:t>
                  </w:r>
                  <w:r>
                    <w:br/>
                    <w:t>5.3.9. Структура исследователей в предпринимательском секторе по возрастным группам</w:t>
                  </w:r>
                  <w:r>
                    <w:br/>
                    <w:t>5.3.10. Средний возраст исследователей в предпринимательском секторе</w:t>
                  </w:r>
                  <w:r>
                    <w:br/>
                    <w:t>5.3.11. Исследователи с учеными степенями в предпринимательском секторе</w:t>
                  </w:r>
                  <w:r>
                    <w:br/>
                    <w:t>5.3.12. Удельный вес исследователей с учеными степенями в численности исследователей в предпринимательском секторе</w:t>
                  </w:r>
                  <w:r>
                    <w:br/>
                    <w:t>5.3.13. Исследователи в предпринимательском секторе по областям науки</w:t>
                  </w:r>
                  <w:r>
                    <w:br/>
                    <w:t>5.3.14. Распределение исследователей в предпринимательском секторе по областям науки</w:t>
                  </w:r>
                  <w:r>
                    <w:br/>
                    <w:t>5.3.15. Движение персонала, занятого исследованиями и разработками в предпринимательском секторе, по категориям</w:t>
                  </w:r>
                  <w:r>
                    <w:br/>
                  </w:r>
                  <w:r>
                    <w:lastRenderedPageBreak/>
                    <w:t>5.3.16. Прием и выбытие персонала, занятого исследованиями и разработками в предпринимательском секторе</w:t>
                  </w:r>
                  <w:r>
                    <w:br/>
                    <w:t>5.3.17. Прием выпускников высших учебных заведений на работу в организации предпринимательского сектора</w:t>
                  </w:r>
                  <w:r>
                    <w:br/>
                    <w:t>5.3.18. Внутренние затраты на исследования и разработки в предпринимательском секторе по типам организаций</w:t>
                  </w:r>
                  <w:r>
                    <w:br/>
                    <w:t>5.3.19. Внутренние затраты на исследования и разработки в предпринимательском секторе</w:t>
                  </w:r>
                  <w:r>
                    <w:br/>
                    <w:t>5.3.20. Внутренние затраты на исследования и разработки в предпринимательском секторе в процентах к валовому внутреннему продукту</w:t>
                  </w:r>
                  <w:r>
                    <w:br/>
                    <w:t>5.3.21. Внутренние затраты на исследования и разработки в предпринимательском секторе по источникам финансирования</w:t>
                  </w:r>
                  <w:r>
                    <w:br/>
                    <w:t>5.3.22. Структура внутренних затрат на исследования и разработки в предпринимательском секторе по источникам финансирования</w:t>
                  </w:r>
                  <w:r>
                    <w:br/>
                    <w:t>5.3.23. Удельный вес предпринимательского сектора в общем объеме внутренних затрат на исследования и разработки по видам затрат</w:t>
                  </w:r>
                  <w:r>
                    <w:br/>
                    <w:t>5.3.24. Внутренние затраты на исследования и разработки в предпринимательском секторе по видам затрат</w:t>
                  </w:r>
                  <w:r>
                    <w:br/>
                    <w:t>5.3.25. Внутренние текущие затраты на исследования и разработки в предпринимательском секторе по видам работ и областям науки</w:t>
                  </w:r>
                  <w:r>
                    <w:br/>
                    <w:t>5.3.26. Удельный вес предпринимательского сектора в общем объеме внутренних текущих затрат на исследования и разработки по видам работ</w:t>
                  </w:r>
                  <w:r>
                    <w:br/>
                    <w:t>5.3.27. Структура внутренних текущих затрат на исследования и разработки в предпринимательском секторе по видам работ</w:t>
                  </w:r>
                  <w:r>
                    <w:br/>
                    <w:t>5.3.28. Среднемесячная заработная плата персонала, занятого исследованиями и разработками в предпринимательском секторе</w:t>
                  </w:r>
                  <w:r>
                    <w:br/>
                    <w:t>5.4. Сектор высшего образования</w:t>
                  </w:r>
                  <w:r>
                    <w:br/>
                    <w:t>5.4.1. Организации, выполняющие исследования и разработки в секторе высшего образования, по типам</w:t>
                  </w:r>
                  <w:r>
                    <w:br/>
                    <w:t>5.4.2. Персонал, занятый исследованиями и разработками в секторе высшего образования, по типам организаций</w:t>
                  </w:r>
                  <w:r>
                    <w:br/>
                    <w:t>5.4.3. Персонал, занятый исследованиями и разработками в секторе высшего образования, по категориям</w:t>
                  </w:r>
                  <w:r>
                    <w:br/>
                    <w:t>5.4.4. Структура персонала, занятого исследованиями и разработками в секторе высшего образования, по категориям</w:t>
                  </w:r>
                  <w:r>
                    <w:br/>
                    <w:t>5.4.5. Удельный вес сектора высшего образования в общей численности персонала, занятого исследованиями и разработками, по категориям</w:t>
                  </w:r>
                  <w:r>
                    <w:br/>
                    <w:t>5.4.6. Персонал, занятый исследованиями и разработками в секторе высшего образования, по уровню образования</w:t>
                  </w:r>
                  <w:r>
                    <w:br/>
                    <w:t>5.4.7. Структура персонала, занятого исследованиями и разработками в секторе высшего образования, по уровню образования</w:t>
                  </w:r>
                  <w:r>
                    <w:br/>
                    <w:t>5.4.8. Исследователи в секторе высшего образования по полу и возрастным группам</w:t>
                  </w:r>
                  <w:r>
                    <w:br/>
                    <w:t>5.4.9. Структура исследователей в секторе высшего образования по возрастным группам</w:t>
                  </w:r>
                  <w:r>
                    <w:br/>
                    <w:t>5.4.10. Средний возраст исследователей в секторе высшего образования</w:t>
                  </w:r>
                  <w:r>
                    <w:br/>
                    <w:t>5.4.11. Исследователи с учеными степенями в секторе высшего образования</w:t>
                  </w:r>
                  <w:r>
                    <w:br/>
                    <w:t>5.4.12. Удельный вес исследователей с учеными степенями в численности исследователей в секторе высшего образования</w:t>
                  </w:r>
                  <w:r>
                    <w:br/>
                    <w:t>5.4.13. Исследователи в секторе высшего образования по областям науки</w:t>
                  </w:r>
                  <w:r>
                    <w:br/>
                    <w:t>5.4.14. Распределение исследователей в секторе высшего образования по областям науки</w:t>
                  </w:r>
                  <w:r>
                    <w:br/>
                    <w:t xml:space="preserve">5.4.15. Движение персонала, занятого исследованиями и разработками в секторе </w:t>
                  </w:r>
                  <w:r>
                    <w:lastRenderedPageBreak/>
                    <w:t>высшего образования, о категориям</w:t>
                  </w:r>
                  <w:r>
                    <w:br/>
                    <w:t>5.4.16. Прием и выбытие персонала, занятого исследованиями и разработками в секторе высшего образования</w:t>
                  </w:r>
                  <w:r>
                    <w:br/>
                    <w:t>5.4.17. Прием выпускников высших учебных заведений на работу в организации сектора высшего образования</w:t>
                  </w:r>
                  <w:r>
                    <w:br/>
                    <w:t>5.4.18. Внутренние затраты на исследования и разработки в секторе высшего образования по типам организаций</w:t>
                  </w:r>
                  <w:r>
                    <w:br/>
                    <w:t>5.4.19. Внутренние затраты на исследования и разработки в секторе высшего образования</w:t>
                  </w:r>
                  <w:r>
                    <w:br/>
                    <w:t>5.4.20. Внутренние затраты на исследования и разработки в секторе высшего образования в процентах к валовому внутреннему продукту</w:t>
                  </w:r>
                  <w:r>
                    <w:br/>
                    <w:t>5.4.21. Внутренние затраты на исследования и разработки в секторе высшего образования по источникам финансирования</w:t>
                  </w:r>
                  <w:r>
                    <w:br/>
                    <w:t>5.4.22. Структура внутренних затрат на исследования и разработки в секторе высшего образования по источникам финансирования</w:t>
                  </w:r>
                  <w:r>
                    <w:br/>
                    <w:t>5.4.23. Удельный вес сектора высшего образования в общем объеме внутренних затрат на исследования и разработки по видам затрат</w:t>
                  </w:r>
                  <w:r>
                    <w:br/>
                    <w:t>5.4.24. Внутренние затраты на исследования и разработки в секторе высшего образования по видам затрат</w:t>
                  </w:r>
                  <w:r>
                    <w:br/>
                    <w:t>5.4.25. Внутренние текущие затраты на исследования и разработки в секторе высшего образования по видам работ и областям науки</w:t>
                  </w:r>
                  <w:r>
                    <w:br/>
                    <w:t>5.4.26. Удельный вес сектора высшего образования в общем объеме внутренних текущих затрат на исследования и разработки по видам работ</w:t>
                  </w:r>
                  <w:r>
                    <w:br/>
                    <w:t>5.4.27. Структура внутренних текущих затрат на исследования и разработки в секторе высшего образования по видам работ</w:t>
                  </w:r>
                  <w:r>
                    <w:br/>
                    <w:t>5.4.28. Среднемесячная заработная плата персонала, занятого исследованиями и разработками в секторе высшего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4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0" name="Рисунок 10" descr="http://www.hse.ru/images/share/portal2/fileicons/pdf.gif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hse.ru/images/share/portal2/fileicons/pdf.gif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6. Результативность исследований и разработок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6.1. Публикации российских авторов в научных журналах, индексируемых в Web of Science, по типам</w:t>
                  </w:r>
                  <w:r>
                    <w:br/>
                    <w:t>6.2. Структура публикаций российских авторов в научных журналах, индексируемых в Web of Science, по типам</w:t>
                  </w:r>
                  <w:r>
                    <w:br/>
                    <w:t>6.3. Публикации российских авторов в научных журналах, индексируемых в Web of Science</w:t>
                  </w:r>
                  <w:r>
                    <w:br/>
                    <w:t>6.4. Структура публикаций российских авторов в научных журналах, индексируемых в Web of Science, по областям науки: 2002–2006</w:t>
                  </w:r>
                  <w:r>
                    <w:br/>
                    <w:t>6.5. Поступление патентных заявок и выдача патентов на изобретения</w:t>
                  </w:r>
                  <w:r>
                    <w:br/>
                    <w:t>6.6. Показатели патентной активности</w:t>
                  </w:r>
                  <w:r>
                    <w:br/>
                    <w:t>6.7. Патенты на изобретения, выданные с указанием России, по разделам Международной патентной классификации</w:t>
                  </w:r>
                  <w:r>
                    <w:br/>
                    <w:t>6.8. Распределение патентов на изобретения, выданных с указанием России, по разделам Международной патентной классификации: 2006</w:t>
                  </w:r>
                  <w:r>
                    <w:br/>
                    <w:t>6.9. Поступление патентных заявок и выдача патентов на полезные модели</w:t>
                  </w:r>
                  <w:r>
                    <w:br/>
                    <w:t>6.10. Патенты на полезные модели, выданные с указанием России, по разделам Международной патентной классификации</w:t>
                  </w:r>
                  <w:r>
                    <w:br/>
                    <w:t>6.11. Регистрация объектов интеллектуальной собственности в сфере информатизации</w:t>
                  </w:r>
                  <w:r>
                    <w:br/>
                    <w:t>6.12. Регистрация внутренних договоров о торговле лицензиями и уступке прав на патенты</w:t>
                  </w:r>
                  <w:r>
                    <w:br/>
                    <w:t xml:space="preserve">6.13. Регистрация внутренних договоров о торговле лицензиями и уступке прав на </w:t>
                  </w:r>
                  <w:r>
                    <w:lastRenderedPageBreak/>
                    <w:t>патенты по областям техники</w:t>
                  </w:r>
                  <w:r>
                    <w:br/>
                    <w:t>6.14. Распределение внутренних договоров о торговле лицензиями и уступке прав на патенты по областям техники</w:t>
                  </w:r>
                  <w:r>
                    <w:br/>
                    <w:t>6.15. Распределение внутренних договоров о торговле лицензиями и уступке прав на патенты по категориям хозяйствующих субъектов</w:t>
                  </w:r>
                  <w:r>
                    <w:br/>
                    <w:t>6.16. Баланс платежей за технологии по категориям соглашений</w:t>
                  </w:r>
                  <w:r>
                    <w:br/>
                    <w:t>6.17. Структура экспорта и импорта технологий по категориям соглашений</w:t>
                  </w:r>
                  <w:r>
                    <w:br/>
                    <w:t>6.18. Баланс платежей за технологии по странам</w:t>
                  </w:r>
                  <w:r>
                    <w:br/>
                    <w:t>6.19. Структура экспорта и импорта технологий по группам стран</w:t>
                  </w:r>
                  <w:r>
                    <w:br/>
                    <w:t>6.20. Баланс платежей за технологии по секторам деятельности</w:t>
                  </w:r>
                  <w:r>
                    <w:br/>
                    <w:t>6.21. Баланс платежей за технологии по видам экономической деятельности</w:t>
                  </w:r>
                  <w:r>
                    <w:br/>
                    <w:t>6.22. Баланс платежей за технологии по формам собственности организаций</w:t>
                  </w:r>
                  <w:r>
                    <w:br/>
                    <w:t>6.23. Создание передовых производственных технологий по видам</w:t>
                  </w:r>
                  <w:r>
                    <w:br/>
                    <w:t>6.24. Создание передовых производственных технологий по степени новизны и видам</w:t>
                  </w:r>
                  <w:r>
                    <w:br/>
                    <w:t>6.25. Создание передовых производственных технологий по степени новизны и видам экономической деятельности</w:t>
                  </w:r>
                  <w:r>
                    <w:br/>
                    <w:t>6.26. Создание передовых производственных технологий по степени новизны и формам собственности организаций</w:t>
                  </w:r>
                  <w:r>
                    <w:br/>
                    <w:t>6.27. Создание передовых производственных технологий с использованием объектов промышленной собственности по видам</w:t>
                  </w:r>
                  <w:r>
                    <w:br/>
                    <w:t>6.28. Создание передовых производственных технологий с использованием объектов промышленной собственности по видам экономической деятельности</w:t>
                  </w:r>
                  <w:r>
                    <w:br/>
                    <w:t>6.29. Создание передовых производственных технологий с использованием объектов промышленной собственности по формам собственности организаций</w:t>
                  </w:r>
                  <w:r>
                    <w:br/>
                    <w:t>6.30. Использование передовых производственных технологий по видам</w:t>
                  </w:r>
                  <w:r>
                    <w:br/>
                    <w:t>6.31. Использование передовых производственных технологий по видам и продолжительности</w:t>
                  </w:r>
                  <w:r>
                    <w:br/>
                    <w:t>6.32. Использование передовых производственных технологий по видам экономической деятельности и продолжительности</w:t>
                  </w:r>
                  <w:r>
                    <w:br/>
                    <w:t>6.33. Использование передовых производственных технологий по формам собственности организаций и продолжительности</w:t>
                  </w:r>
                  <w:r>
                    <w:br/>
                    <w:t>6.34. Использование передовых производственных технологий, созданных на основе патентов на изобретения, по видам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5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1" name="Рисунок 11" descr="http://www.hse.ru/images/share/portal2/fileicons/pdf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www.hse.ru/images/share/portal2/fileicons/pdf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7. Инновационная активность организаций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7.1. Организации, осуществлявшие технологические, организационные, маркетинговые инновации, по видам экономической деятельности: 2006</w:t>
                  </w:r>
                  <w:r>
                    <w:br/>
                    <w:t>7.2. Инновационная активность организаций по типам инноваций и видам экономической деятельности: 2006</w:t>
                  </w:r>
                  <w:r>
                    <w:br/>
                    <w:t>7.3. Удельный вес организаций, осуществлявших технологические инновации, в общем числе организаций по видам экономической деятельности: 2006</w:t>
                  </w:r>
                  <w:r>
                    <w:br/>
                    <w:t>7.4. Распределение организаций, осуществлявших технологические инновации, по видам инновационной и экономической деятельности: 2006</w:t>
                  </w:r>
                  <w:r>
                    <w:br/>
                    <w:t>7.5. Объем инновационных товаров, работ, услуг по видам экономической деятельности: 2006</w:t>
                  </w:r>
                  <w:r>
                    <w:br/>
                    <w:t>7.6. Объем товаров, работ, услуг, произведенных с использованием маркетинговых инноваций, по видам экономической деятельности: 2006</w:t>
                  </w:r>
                  <w:r>
                    <w:br/>
                    <w:t>7.7. Затраты на технологические, организационные, маркетинговые инновации по видам экономической деятельности: 2006</w:t>
                  </w:r>
                  <w:r>
                    <w:br/>
                    <w:t xml:space="preserve">7.8. Распределение затрат на технологические, организационные, маркетинговые </w:t>
                  </w:r>
                  <w:r>
                    <w:lastRenderedPageBreak/>
                    <w:t>инновации по видам экономической деятельности: 2006</w:t>
                  </w:r>
                  <w:r>
                    <w:br/>
                    <w:t>7.9. Распределение затрат на технологические инновации по видам инновационной и экономической деятельности: 2006</w:t>
                  </w:r>
                  <w:r>
                    <w:br/>
                    <w:t>7.10. Распределение затрат на технологические инновации по источникам финансирования и видам экономической деятельности: 2006</w:t>
                  </w:r>
                  <w:r>
                    <w:br/>
                    <w:t>7.11. Интенсивность затрат на технологические инновации по видам экономической деятельности: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6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2" name="Рисунок 12" descr="http://www.hse.ru/images/share/portal2/fileicons/pdf.gif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http://www.hse.ru/images/share/portal2/fileicons/pdf.gif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8. Общественное мнение о науке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8.1. Мнение населения о важности для России научных открытий, новых технологий и инноваций: 2007</w:t>
                  </w:r>
                  <w:r>
                    <w:br/>
                    <w:t>8.2. Мнение населения России и стран – членов ЕС о допустимости использования новых технологий и инноваций</w:t>
                  </w:r>
                  <w:r>
                    <w:br/>
                    <w:t>8.3. Мнение населения России и стран – членов ЕС о влиянии новых технологий</w:t>
                  </w:r>
                  <w:r>
                    <w:br/>
                    <w:t>8.4. Мнение населения России о воздействии новых технологий и инноваций на здоровье, экологию и экономику: 2007</w:t>
                  </w:r>
                  <w:r>
                    <w:br/>
                    <w:t>8.5. Мнение населения об использовании новых технологий и инноваций в России: 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52173" w:rsidRDefault="00252173">
                  <w:pPr>
                    <w:pStyle w:val="text"/>
                  </w:pPr>
                  <w:hyperlink r:id="rId17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3" name="Рисунок 13" descr="http://www.hse.ru/images/share/portal2/fileicons/pdf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www.hse.ru/images/share/portal2/fileicons/pdf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9. Международные сопоставления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abstract"/>
                  </w:pPr>
                  <w:r>
                    <w:t>9.1. Внутренние затраты на исследования и разработки</w:t>
                  </w:r>
                  <w:r>
                    <w:br/>
                    <w:t>9.2. Внутренние затраты на исследования и разработки в процентах к валовому внутреннему продукту: 2006</w:t>
                  </w:r>
                  <w:r>
                    <w:br/>
                    <w:t>9.3. Структура внутренних затрат на исследования и разработки по секторам науки: 2006</w:t>
                  </w:r>
                  <w:r>
                    <w:br/>
                    <w:t>9.4. Структура внутренних затрат на исследования и разработки по источникам финансирования: 2006</w:t>
                  </w:r>
                  <w:r>
                    <w:br/>
                    <w:t>9.5. Ассигнования на исследования и разработки из средств государственного бюджета</w:t>
                  </w:r>
                  <w:r>
                    <w:br/>
                    <w:t>9.6. Персонал, занятый исследованиями и разработками: 2006</w:t>
                  </w:r>
                  <w:r>
                    <w:br/>
                    <w:t>9.7. Численность персонала, занятого исследованиями и разработками, в расчете на 10 000 занятых в экономике: 2006</w:t>
                  </w:r>
                  <w:r>
                    <w:br/>
                    <w:t>9.8. Распределение численности исследователей по секторам науки: 2006</w:t>
                  </w:r>
                  <w:r>
                    <w:br/>
                    <w:t>9.9. Удельный вес женщин в численности исследователей: 2006</w:t>
                  </w:r>
                  <w:r>
                    <w:br/>
                    <w:t>9.10. Структура численности исследователей в государственном секторе по областям науки: 2005</w:t>
                  </w:r>
                  <w:r>
                    <w:br/>
                    <w:t>9.11. Структура численности исследователей в предпринимательском секторе по областям науки: 2005</w:t>
                  </w:r>
                  <w:r>
                    <w:br/>
                    <w:t>9.12. Структура численности исследователей в секторе высшего образования по областям науки: 2005</w:t>
                  </w:r>
                  <w:r>
                    <w:br/>
                    <w:t>9.13. Число публикаций и цитирований статей и обзоров в научных журналах, индексируемых в Web of Science</w:t>
                  </w:r>
                  <w:r>
                    <w:br/>
                    <w:t>9.14. Удельный вес стран в общемировом числе публикаций в научных журналах, индексируемых в Web of Science: 2006</w:t>
                  </w:r>
                  <w:r>
                    <w:br/>
                    <w:t>9.15. Удельный вес стран в общемировом числе цитирований в научных журналах, индексируемых в Web of Science: 2002–2006</w:t>
                  </w:r>
                  <w:r>
                    <w:br/>
                    <w:t>9.16. Удельный вес публикаций в соавторстве с зарубежными учеными в общем числе публикаций страны в научных журналах, индексируемых в Web of Science: 2006</w:t>
                  </w:r>
                  <w:r>
                    <w:br/>
                    <w:t>9.17. Удельный вес публикаций в соавторстве с российскими учеными в общем числе публикаций страны в научных журналах, индексируемых в Web of Science: 2006</w:t>
                  </w:r>
                  <w:r>
                    <w:br/>
                  </w:r>
                  <w:r>
                    <w:lastRenderedPageBreak/>
                    <w:t>9.18. Патентные заявки на изобретения, поданные национальными и иностранными заявителями в стране</w:t>
                  </w:r>
                  <w:r>
                    <w:br/>
                    <w:t>9.19. Поступление патентных заявок на изобретения в Европейское патентное ведомство</w:t>
                  </w:r>
                  <w:r>
                    <w:br/>
                    <w:t>9.20. Число “триадных” патентных семей</w:t>
                  </w:r>
                  <w:r>
                    <w:br/>
                    <w:t>9.21. Поступления от экспорта технологий и выплаты по импорту технологий: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173" w:rsidRDefault="00252173">
            <w:pPr>
              <w:pStyle w:val="text"/>
            </w:pPr>
            <w:hyperlink r:id="rId18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14" name="Рисунок 14" descr="http://www.hse.ru/images/share/portal2/fileicons/pdf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hse.ru/images/share/portal2/fileicons/pdf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</w:rPr>
                <w:t> Методологические комментарии</w:t>
              </w:r>
            </w:hyperlink>
          </w:p>
        </w:tc>
      </w:tr>
      <w:tr w:rsidR="00252173" w:rsidTr="00252173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89"/>
              <w:gridCol w:w="2242"/>
              <w:gridCol w:w="89"/>
              <w:gridCol w:w="2242"/>
              <w:gridCol w:w="89"/>
              <w:gridCol w:w="2242"/>
              <w:gridCol w:w="104"/>
            </w:tblGrid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5" name="Рисунок 15" descr="http://www.hse.ru/data/2011/10/28/1269614196/1.jpg.%28250x177x123%2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se.ru/data/2011/10/28/1269614196/1.jpg.%28250x177x123%2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6" name="Рисунок 16" descr="http://www.hse.ru/data/2011/10/28/1269613793/2.jpg.%28250x177x123%29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se.ru/data/2011/10/28/1269613793/2.jpg.%28250x177x123%2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2" name="Рисунок 17" descr="http://www.hse.ru/data/2011/10/28/1269613720/3.jpg.%28250x177x123%29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hse.ru/data/2011/10/28/1269613720/3.jpg.%28250x177x123%29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" name="Рисунок 18" descr="http://www.hse.ru/data/2011/10/28/1269613751/4.jpg.%28250x177x123%29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hse.ru/data/2011/10/28/1269613751/4.jpg.%28250x177x123%29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52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text"/>
                  </w:pPr>
                  <w:r>
                    <w:t>Организации, выполняющие исследования и разработки</w:t>
                  </w:r>
                </w:p>
                <w:p w:rsidR="00252173" w:rsidRDefault="00252173">
                  <w:pPr>
                    <w:pStyle w:val="text"/>
                  </w:pPr>
                  <w:r>
                    <w:t>Динамика числа организаций, выполняющих исследования и разработки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text"/>
                  </w:pPr>
                  <w:r>
                    <w:t>Структура внутренних затрат на исследования и разработки по социально-экономическим целям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text"/>
                  </w:pPr>
                  <w:r>
                    <w:t>Структура внутренних затрат на исследования и разработки по источникам финансирования и секторам науки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pStyle w:val="text"/>
                  </w:pPr>
                  <w:r>
                    <w:t>Удельный вес сектора высшего образования в общем объеме внутренних текущих затрат на исследования и разработки по видам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173" w:rsidRDefault="002521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52173" w:rsidRDefault="00252173">
            <w:pPr>
              <w:rPr>
                <w:sz w:val="24"/>
                <w:szCs w:val="24"/>
              </w:rPr>
            </w:pPr>
          </w:p>
        </w:tc>
      </w:tr>
    </w:tbl>
    <w:p w:rsidR="006A13A5" w:rsidRPr="00252173" w:rsidRDefault="006A13A5" w:rsidP="00252173">
      <w:pPr>
        <w:rPr>
          <w:szCs w:val="20"/>
        </w:rPr>
      </w:pPr>
    </w:p>
    <w:sectPr w:rsidR="006A13A5" w:rsidRPr="00252173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8D3"/>
    <w:rsid w:val="002348D3"/>
    <w:rsid w:val="00252173"/>
    <w:rsid w:val="004C2327"/>
    <w:rsid w:val="00604AA1"/>
    <w:rsid w:val="006A13A5"/>
    <w:rsid w:val="006C24C5"/>
    <w:rsid w:val="007268C7"/>
    <w:rsid w:val="00751FC9"/>
    <w:rsid w:val="007B7171"/>
    <w:rsid w:val="008B4C89"/>
    <w:rsid w:val="008D1C82"/>
    <w:rsid w:val="00A91ECA"/>
    <w:rsid w:val="00C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  <w:style w:type="character" w:customStyle="1" w:styleId="articletitle">
    <w:name w:val="article_title"/>
    <w:basedOn w:val="a0"/>
    <w:rsid w:val="006A13A5"/>
  </w:style>
  <w:style w:type="character" w:styleId="a4">
    <w:name w:val="Hyperlink"/>
    <w:basedOn w:val="a0"/>
    <w:uiPriority w:val="99"/>
    <w:semiHidden/>
    <w:unhideWhenUsed/>
    <w:rsid w:val="006A1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5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a"/>
    <w:rsid w:val="0025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1/1269025999/Indik_Nauki_2008-3.pdf" TargetMode="External"/><Relationship Id="rId13" Type="http://schemas.openxmlformats.org/officeDocument/2006/relationships/hyperlink" Target="http://www.hse.ru/data/2011/10/21/1269026103/Indik_Nauki_2008-8.pdf" TargetMode="External"/><Relationship Id="rId18" Type="http://schemas.openxmlformats.org/officeDocument/2006/relationships/hyperlink" Target="http://www.hse.ru/data/2011/10/21/1269027578/Indik_Nauki_2008-13.pdf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www.hse.ru/text/image/37406259.html" TargetMode="External"/><Relationship Id="rId7" Type="http://schemas.openxmlformats.org/officeDocument/2006/relationships/hyperlink" Target="http://www.hse.ru/data/2011/10/21/1269026003/Indik_Nauki_2008-2.pdf" TargetMode="External"/><Relationship Id="rId12" Type="http://schemas.openxmlformats.org/officeDocument/2006/relationships/hyperlink" Target="http://www.hse.ru/data/2011/10/21/1269025802/Indik_Nauki_2008-7.pdf" TargetMode="External"/><Relationship Id="rId17" Type="http://schemas.openxmlformats.org/officeDocument/2006/relationships/hyperlink" Target="http://www.hse.ru/data/2011/10/21/1269027533/Indik_Nauki_2008-12.pdf" TargetMode="External"/><Relationship Id="rId25" Type="http://schemas.openxmlformats.org/officeDocument/2006/relationships/hyperlink" Target="http://www.hse.ru/text/image/3740630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se.ru/data/2011/10/21/1269027523/Indik_Nauki_2008-11.pdf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0702/in2008_vd.pdf" TargetMode="External"/><Relationship Id="rId11" Type="http://schemas.openxmlformats.org/officeDocument/2006/relationships/hyperlink" Target="http://www.hse.ru/data/2011/10/21/1269025900/Indik_Nauki_2008-6.pdf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hyperlink" Target="http://www.hse.ru/data/2011/10/21/1269027543/Indik_Nauki_2008-10.pdf" TargetMode="External"/><Relationship Id="rId23" Type="http://schemas.openxmlformats.org/officeDocument/2006/relationships/hyperlink" Target="http://www.hse.ru/text/image/3740628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se.ru/data/2011/10/21/1269026017/Indik_Nauki_2008-5.pdf" TargetMode="External"/><Relationship Id="rId19" Type="http://schemas.openxmlformats.org/officeDocument/2006/relationships/hyperlink" Target="http://www.hse.ru/text/image/37405862.html" TargetMode="External"/><Relationship Id="rId4" Type="http://schemas.openxmlformats.org/officeDocument/2006/relationships/hyperlink" Target="http://www.hse.ru/data/2011/10/21/1269026623/Indik_Nauki_2008%20%D1%81%D0%BE%D0%B4%D0%B5%D1%80%D0%B6%D0%B0%D0%BD%D0%B8%D0%B5.pdf" TargetMode="External"/><Relationship Id="rId9" Type="http://schemas.openxmlformats.org/officeDocument/2006/relationships/hyperlink" Target="http://www.hse.ru/data/2011/10/21/1269026040/Indik_Nauki_2008-4.pdf" TargetMode="External"/><Relationship Id="rId14" Type="http://schemas.openxmlformats.org/officeDocument/2006/relationships/hyperlink" Target="http://www.hse.ru/data/2011/10/21/1269026088/Indik_Nauki_2008-9.pdf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2012-03-14T10:27:00Z</dcterms:created>
  <dcterms:modified xsi:type="dcterms:W3CDTF">2012-03-15T10:21:00Z</dcterms:modified>
</cp:coreProperties>
</file>