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AF" w:rsidRPr="001A1FDE" w:rsidRDefault="00EF17BC" w:rsidP="00C31AAF">
      <w:pPr>
        <w:pStyle w:val="text"/>
        <w:spacing w:before="0" w:beforeAutospacing="0" w:after="0"/>
        <w:jc w:val="right"/>
        <w:outlineLvl w:val="0"/>
        <w:rPr>
          <w:b/>
          <w:i/>
          <w:smallCaps/>
          <w:color w:val="000000"/>
          <w:sz w:val="28"/>
          <w:szCs w:val="28"/>
          <w:u w:val="single"/>
          <w:lang w:val="en-US"/>
        </w:rPr>
      </w:pPr>
      <w:r w:rsidRPr="001A1FDE">
        <w:rPr>
          <w:noProof/>
        </w:rPr>
        <w:drawing>
          <wp:anchor distT="0" distB="0" distL="114300" distR="114300" simplePos="0" relativeHeight="251658240" behindDoc="0" locked="0" layoutInCell="1" allowOverlap="1" wp14:anchorId="38FB4583" wp14:editId="1AA67906">
            <wp:simplePos x="0" y="0"/>
            <wp:positionH relativeFrom="column">
              <wp:posOffset>673735</wp:posOffset>
            </wp:positionH>
            <wp:positionV relativeFrom="paragraph">
              <wp:posOffset>-408940</wp:posOffset>
            </wp:positionV>
            <wp:extent cx="563245" cy="528955"/>
            <wp:effectExtent l="0" t="0" r="0" b="0"/>
            <wp:wrapNone/>
            <wp:docPr id="7" name="Рисунок 2" descr="The Ministry of Education and Science of the Russian Feder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he Ministry of Education and Science of the Russian Feder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4C">
        <w:rPr>
          <w:noProof/>
        </w:rPr>
        <w:pict>
          <v:rect id="Rectangle 2" o:spid="_x0000_s1026" style="position:absolute;left:0;text-align:left;margin-left:110.85pt;margin-top:-26pt;width:290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qTgQ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HtIzGFeD14O5tyFAZ+40/eqQ0jcdePEra/XQccKAVBb8kxcHguHgKFoN7zUD&#10;dLLxOmZq19o+AEIO0C4W5PFYEL7ziMLi+bQq02mJEYW9YlacF2W8gtSH08Y6/5brHoVJgy1wj+hk&#10;e+d8YEPqg0tkr6VgSyFlNOx6dSMt2hIQxzJ+e3R36iZVcFY6HBsRxxUgCXeEvUA3Fvt7leVFep1X&#10;k+V0PpsUy6KcVLN0Pkmz6rqapkVV3C5/BIJZUXeCMa7uhOIH4WXF3xV23wKjZKL00NDgqszLGPsL&#10;9u40yDR+fwqyFx76UIq+wfOjE6lDYd8oBmGT2hMhx3nykn7MMuTg8I9ZiTIIlR8V5HerHaAEOaw0&#10;ewRBWA31gpaExwMmnbZPGA3QiA123zbEcozkOwWiqrKiCJ0bjaKc5WDY053V6Q5RFKAa7DEapzd+&#10;7PaNsWLdwU1ZzJHSVyDEVkSNPLPayxeaLQazfxhCN5/a0ev5+Vr8BAAA//8DAFBLAwQUAAYACAAA&#10;ACEAawURc98AAAAKAQAADwAAAGRycy9kb3ducmV2LnhtbEyPQU/CQBCF7yb+h82YeINdihQs3RJj&#10;wkk9CCZeh+7SNnRna3cL9d87nOQ4eV/efC/fjK4VZ9uHxpOG2VSBsFR601Cl4Wu/naxAhIhksPVk&#10;NfzaAJvi/i7HzPgLfdrzLlaCSyhkqKGOscukDGVtHYap7yxxdvS9w8hnX0nT44XLXSsTpVLpsCH+&#10;UGNnX2tbnnaD04Dpk/n5OM7f929Dis/VqLaLb6X148P4sgYR7Rj/YbjqszoU7HTwA5kgWg1JMlsy&#10;qmGySHgUEys1T0EcrtESZJHL2wnFHwAAAP//AwBQSwECLQAUAAYACAAAACEAtoM4kv4AAADhAQAA&#10;EwAAAAAAAAAAAAAAAAAAAAAAW0NvbnRlbnRfVHlwZXNdLnhtbFBLAQItABQABgAIAAAAIQA4/SH/&#10;1gAAAJQBAAALAAAAAAAAAAAAAAAAAC8BAABfcmVscy8ucmVsc1BLAQItABQABgAIAAAAIQAlq4qT&#10;gQIAAAYFAAAOAAAAAAAAAAAAAAAAAC4CAABkcnMvZTJvRG9jLnhtbFBLAQItABQABgAIAAAAIQBr&#10;BRFz3wAAAAoBAAAPAAAAAAAAAAAAAAAAANsEAABkcnMvZG93bnJldi54bWxQSwUGAAAAAAQABADz&#10;AAAA5wUAAAAA&#10;" stroked="f">
            <v:textbox>
              <w:txbxContent>
                <w:p w:rsidR="007E7830" w:rsidRPr="007E7830" w:rsidRDefault="007E7830" w:rsidP="007E7830">
                  <w:pPr>
                    <w:tabs>
                      <w:tab w:val="left" w:pos="1252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18"/>
                    </w:rPr>
                    <w:t xml:space="preserve">МИНИСТЕРСТВО </w:t>
                  </w:r>
                  <w:r w:rsidR="00AA1BC5">
                    <w:rPr>
                      <w:rFonts w:ascii="Arial" w:hAnsi="Arial" w:cs="Arial"/>
                      <w:b/>
                      <w:sz w:val="24"/>
                      <w:szCs w:val="18"/>
                    </w:rPr>
                    <w:t xml:space="preserve">ОБРАЗОВАНИЯ И НАУКИ РОССИЙСКОЙ ФЕДЕРАЦИИ </w:t>
                  </w:r>
                </w:p>
              </w:txbxContent>
            </v:textbox>
          </v:rect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95"/>
      </w:tblGrid>
      <w:tr w:rsidR="00C31AAF" w:rsidRPr="001A1FDE" w:rsidTr="00D146FC">
        <w:tc>
          <w:tcPr>
            <w:tcW w:w="4876" w:type="dxa"/>
            <w:vAlign w:val="center"/>
          </w:tcPr>
          <w:p w:rsidR="00C31AAF" w:rsidRPr="001A1FDE" w:rsidRDefault="00F230CE" w:rsidP="00D146F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1A1FDE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7F7DAB20" wp14:editId="131AE390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-10160</wp:posOffset>
                  </wp:positionV>
                  <wp:extent cx="4090670" cy="474980"/>
                  <wp:effectExtent l="0" t="0" r="0" b="0"/>
                  <wp:wrapNone/>
                  <wp:docPr id="5" name="Рисунок 1" descr="logo_hse_Pantone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hse_Pantone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6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vAlign w:val="center"/>
          </w:tcPr>
          <w:p w:rsidR="00C31AAF" w:rsidRPr="001A1FDE" w:rsidRDefault="00C31AAF" w:rsidP="00D146F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C31AAF" w:rsidRPr="001A1FDE" w:rsidRDefault="00C31AAF" w:rsidP="00C31AAF">
      <w:pPr>
        <w:tabs>
          <w:tab w:val="left" w:pos="1252"/>
        </w:tabs>
        <w:rPr>
          <w:rFonts w:ascii="Times New Roman" w:hAnsi="Times New Roman"/>
          <w:sz w:val="24"/>
          <w:szCs w:val="24"/>
        </w:rPr>
      </w:pPr>
    </w:p>
    <w:p w:rsidR="00C31AAF" w:rsidRPr="001A1FDE" w:rsidRDefault="00EF17BC" w:rsidP="00C31AAF">
      <w:pPr>
        <w:rPr>
          <w:rFonts w:ascii="Times New Roman" w:hAnsi="Times New Roman"/>
          <w:sz w:val="24"/>
          <w:szCs w:val="24"/>
          <w:lang w:val="en-US"/>
        </w:rPr>
      </w:pPr>
      <w:r w:rsidRPr="001A1FD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998C563" wp14:editId="44D911AD">
            <wp:simplePos x="0" y="0"/>
            <wp:positionH relativeFrom="column">
              <wp:posOffset>833120</wp:posOffset>
            </wp:positionH>
            <wp:positionV relativeFrom="paragraph">
              <wp:posOffset>-5080</wp:posOffset>
            </wp:positionV>
            <wp:extent cx="2411095" cy="398780"/>
            <wp:effectExtent l="0" t="0" r="0" b="0"/>
            <wp:wrapNone/>
            <wp:docPr id="6" name="Рисунок 3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500" w:rsidRPr="001A1FDE" w:rsidRDefault="00995500" w:rsidP="00EF17BC">
      <w:pPr>
        <w:pStyle w:val="text"/>
        <w:spacing w:before="0" w:beforeAutospacing="0" w:after="0"/>
        <w:outlineLvl w:val="0"/>
        <w:rPr>
          <w:b/>
          <w:smallCaps/>
          <w:color w:val="000000"/>
          <w:sz w:val="16"/>
          <w:szCs w:val="16"/>
        </w:rPr>
      </w:pPr>
    </w:p>
    <w:p w:rsidR="00001DA0" w:rsidRPr="001A1FDE" w:rsidRDefault="0006089D" w:rsidP="0084611E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  <w:r w:rsidRPr="001A1FDE">
        <w:rPr>
          <w:b/>
          <w:smallCaps/>
          <w:color w:val="000000"/>
          <w:sz w:val="31"/>
          <w:szCs w:val="31"/>
        </w:rPr>
        <w:t>Долгосрочный прогноз научно-технологического развития в России: результаты</w:t>
      </w:r>
      <w:r w:rsidR="00942033" w:rsidRPr="001A1FDE">
        <w:rPr>
          <w:b/>
          <w:smallCaps/>
          <w:color w:val="000000"/>
          <w:sz w:val="31"/>
          <w:szCs w:val="31"/>
        </w:rPr>
        <w:t xml:space="preserve"> текущего цикла </w:t>
      </w:r>
      <w:r w:rsidRPr="001A1FDE">
        <w:rPr>
          <w:b/>
          <w:smallCaps/>
          <w:color w:val="000000"/>
          <w:sz w:val="31"/>
          <w:szCs w:val="31"/>
        </w:rPr>
        <w:t>и задачи на будущее</w:t>
      </w:r>
      <w:r w:rsidR="00001DA0" w:rsidRPr="001A1FDE">
        <w:rPr>
          <w:b/>
          <w:smallCaps/>
          <w:color w:val="000000"/>
          <w:sz w:val="31"/>
          <w:szCs w:val="31"/>
        </w:rPr>
        <w:t xml:space="preserve"> </w:t>
      </w:r>
    </w:p>
    <w:p w:rsidR="00362F17" w:rsidRPr="001A1FDE" w:rsidRDefault="006E4365" w:rsidP="00362F17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 w:rsidRPr="001A1FDE">
        <w:rPr>
          <w:b/>
          <w:smallCaps/>
          <w:kern w:val="36"/>
        </w:rPr>
        <w:t>21</w:t>
      </w:r>
      <w:r w:rsidR="00362F17" w:rsidRPr="001A1FDE">
        <w:rPr>
          <w:b/>
          <w:smallCaps/>
          <w:kern w:val="36"/>
        </w:rPr>
        <w:t xml:space="preserve"> </w:t>
      </w:r>
      <w:r w:rsidRPr="001A1FDE">
        <w:rPr>
          <w:b/>
          <w:smallCaps/>
          <w:kern w:val="36"/>
        </w:rPr>
        <w:t>мая</w:t>
      </w:r>
      <w:r w:rsidR="00362F17" w:rsidRPr="001A1FDE">
        <w:rPr>
          <w:b/>
          <w:smallCaps/>
          <w:kern w:val="36"/>
        </w:rPr>
        <w:t xml:space="preserve"> 201</w:t>
      </w:r>
      <w:r w:rsidR="008F3009" w:rsidRPr="001A1FDE">
        <w:rPr>
          <w:b/>
          <w:smallCaps/>
          <w:kern w:val="36"/>
        </w:rPr>
        <w:t>3</w:t>
      </w:r>
      <w:r w:rsidR="00362F17" w:rsidRPr="001A1FDE">
        <w:rPr>
          <w:b/>
          <w:smallCaps/>
          <w:kern w:val="36"/>
        </w:rPr>
        <w:t xml:space="preserve"> г., </w:t>
      </w:r>
      <w:r w:rsidR="003737A8" w:rsidRPr="001A1FDE">
        <w:rPr>
          <w:b/>
          <w:smallCaps/>
          <w:kern w:val="36"/>
        </w:rPr>
        <w:t>1</w:t>
      </w:r>
      <w:r w:rsidRPr="001A1FDE">
        <w:rPr>
          <w:b/>
          <w:smallCaps/>
          <w:kern w:val="36"/>
        </w:rPr>
        <w:t>0</w:t>
      </w:r>
      <w:r w:rsidR="003737A8" w:rsidRPr="001A1FDE">
        <w:rPr>
          <w:b/>
          <w:smallCaps/>
          <w:kern w:val="36"/>
        </w:rPr>
        <w:t>.00 – 14.00</w:t>
      </w:r>
    </w:p>
    <w:p w:rsidR="006B4FF5" w:rsidRPr="001A1FDE" w:rsidRDefault="00F7339F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 w:rsidRPr="001A1FDE">
        <w:rPr>
          <w:b/>
          <w:smallCaps/>
          <w:kern w:val="36"/>
        </w:rPr>
        <w:t xml:space="preserve">Москва, Мясницкая ул., д. 20, ауд. </w:t>
      </w:r>
      <w:r w:rsidR="006E4365" w:rsidRPr="001A1FDE">
        <w:rPr>
          <w:b/>
          <w:smallCaps/>
          <w:kern w:val="36"/>
        </w:rPr>
        <w:t>31</w:t>
      </w:r>
      <w:r w:rsidR="00CA21D5" w:rsidRPr="001A1FDE">
        <w:rPr>
          <w:b/>
          <w:smallCaps/>
          <w:kern w:val="36"/>
        </w:rPr>
        <w:t>1</w:t>
      </w:r>
    </w:p>
    <w:p w:rsidR="00BF3676" w:rsidRPr="001A1FDE" w:rsidRDefault="00BF3676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 w:rsidRPr="001A1FDE">
        <w:rPr>
          <w:b/>
          <w:smallCaps/>
          <w:kern w:val="36"/>
        </w:rPr>
        <w:t>Программа</w:t>
      </w:r>
      <w:r w:rsidR="00A42CCE" w:rsidRPr="001A1FDE">
        <w:rPr>
          <w:b/>
          <w:smallCaps/>
          <w:kern w:val="36"/>
        </w:rPr>
        <w:t xml:space="preserve"> рабочего совещания</w:t>
      </w:r>
    </w:p>
    <w:p w:rsidR="00BF3676" w:rsidRPr="001A1FDE" w:rsidRDefault="00BF3676" w:rsidP="00BF3676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681"/>
      </w:tblGrid>
      <w:tr w:rsidR="000177B3" w:rsidRPr="001A1FDE" w:rsidTr="00EF17BC">
        <w:trPr>
          <w:trHeight w:val="1606"/>
        </w:trPr>
        <w:tc>
          <w:tcPr>
            <w:tcW w:w="1526" w:type="dxa"/>
          </w:tcPr>
          <w:p w:rsidR="000177B3" w:rsidRPr="001A1FDE" w:rsidRDefault="000177B3" w:rsidP="00AC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DE">
              <w:rPr>
                <w:rFonts w:ascii="Times New Roman" w:hAnsi="Times New Roman"/>
                <w:sz w:val="24"/>
                <w:szCs w:val="24"/>
              </w:rPr>
              <w:t>1</w:t>
            </w:r>
            <w:r w:rsidR="006016BE" w:rsidRPr="001A1FDE">
              <w:rPr>
                <w:rFonts w:ascii="Times New Roman" w:hAnsi="Times New Roman"/>
                <w:sz w:val="24"/>
                <w:szCs w:val="24"/>
              </w:rPr>
              <w:t>0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>.00–1</w:t>
            </w:r>
            <w:r w:rsidR="006016BE" w:rsidRPr="001A1FDE">
              <w:rPr>
                <w:rFonts w:ascii="Times New Roman" w:hAnsi="Times New Roman"/>
                <w:sz w:val="24"/>
                <w:szCs w:val="24"/>
              </w:rPr>
              <w:t>0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>.</w:t>
            </w:r>
            <w:r w:rsidR="006016BE" w:rsidRPr="001A1F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81" w:type="dxa"/>
          </w:tcPr>
          <w:p w:rsidR="000177B3" w:rsidRPr="001A1FDE" w:rsidRDefault="000177B3" w:rsidP="00AC4D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Вступительное слово </w:t>
            </w:r>
          </w:p>
          <w:p w:rsidR="00CC44D0" w:rsidRPr="001A1FDE" w:rsidRDefault="00CC44D0" w:rsidP="00AC4D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</w:pPr>
          </w:p>
          <w:p w:rsidR="00EF17BC" w:rsidRPr="001A1FDE" w:rsidRDefault="00402CF0" w:rsidP="00AC4D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А.Б. </w:t>
            </w:r>
            <w:proofErr w:type="spellStart"/>
            <w:r w:rsidR="002F0663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Повалко</w:t>
            </w:r>
            <w:proofErr w:type="spellEnd"/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, </w:t>
            </w:r>
            <w:r w:rsidRPr="001A1FDE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</w:t>
            </w:r>
            <w:r w:rsidR="00F65449" w:rsidRPr="001A1FD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A1FDE">
              <w:rPr>
                <w:rFonts w:ascii="Times New Roman" w:hAnsi="Times New Roman"/>
                <w:bCs/>
                <w:sz w:val="24"/>
                <w:szCs w:val="24"/>
              </w:rPr>
              <w:t>инистра образования и науки Российской Федерации</w:t>
            </w:r>
            <w:r w:rsidR="002F0663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  <w:p w:rsidR="00B4174F" w:rsidRPr="001A1FDE" w:rsidRDefault="00402CF0" w:rsidP="00AC4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Л.М. </w:t>
            </w:r>
            <w:r w:rsidR="002F0663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Гохберг</w:t>
            </w: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, </w:t>
            </w:r>
            <w:r w:rsidR="005C7F29" w:rsidRPr="001A1FD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533F" w:rsidRPr="001A1FDE">
              <w:rPr>
                <w:rFonts w:ascii="Times New Roman" w:hAnsi="Times New Roman"/>
                <w:bCs/>
                <w:sz w:val="24"/>
                <w:szCs w:val="24"/>
              </w:rPr>
              <w:t>ервый проректор, директор Института статистических исследований и экономики знаний</w:t>
            </w:r>
            <w:r w:rsidR="0042693B" w:rsidRPr="001A1FDE">
              <w:rPr>
                <w:rFonts w:ascii="Times New Roman" w:hAnsi="Times New Roman"/>
                <w:bCs/>
                <w:sz w:val="24"/>
                <w:szCs w:val="24"/>
              </w:rPr>
              <w:t xml:space="preserve"> (ИСИЭЗ)</w:t>
            </w:r>
            <w:r w:rsidR="0092533F" w:rsidRPr="001A1FDE">
              <w:rPr>
                <w:rFonts w:ascii="Times New Roman" w:hAnsi="Times New Roman"/>
                <w:bCs/>
                <w:sz w:val="24"/>
                <w:szCs w:val="24"/>
              </w:rPr>
              <w:t xml:space="preserve"> НИУ ВШЭ</w:t>
            </w:r>
          </w:p>
        </w:tc>
      </w:tr>
      <w:tr w:rsidR="003D4BE0" w:rsidRPr="001A1FDE" w:rsidTr="00C526DD">
        <w:tc>
          <w:tcPr>
            <w:tcW w:w="1526" w:type="dxa"/>
          </w:tcPr>
          <w:p w:rsidR="003D4BE0" w:rsidRPr="001A1FDE" w:rsidRDefault="00547F50" w:rsidP="00BC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DE">
              <w:rPr>
                <w:rFonts w:ascii="Times New Roman" w:hAnsi="Times New Roman"/>
                <w:sz w:val="24"/>
                <w:szCs w:val="24"/>
              </w:rPr>
              <w:t>1</w:t>
            </w:r>
            <w:r w:rsidR="006016BE" w:rsidRPr="001A1FDE">
              <w:rPr>
                <w:rFonts w:ascii="Times New Roman" w:hAnsi="Times New Roman"/>
                <w:sz w:val="24"/>
                <w:szCs w:val="24"/>
              </w:rPr>
              <w:t>0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>.</w:t>
            </w:r>
            <w:r w:rsidR="006016BE" w:rsidRPr="001A1FDE">
              <w:rPr>
                <w:rFonts w:ascii="Times New Roman" w:hAnsi="Times New Roman"/>
                <w:sz w:val="24"/>
                <w:szCs w:val="24"/>
              </w:rPr>
              <w:t>30</w:t>
            </w:r>
            <w:r w:rsidR="00BC42C5" w:rsidRPr="001A1FD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>1</w:t>
            </w:r>
            <w:r w:rsidR="001101A0" w:rsidRPr="001A1FDE">
              <w:rPr>
                <w:rFonts w:ascii="Times New Roman" w:hAnsi="Times New Roman"/>
                <w:sz w:val="24"/>
                <w:szCs w:val="24"/>
              </w:rPr>
              <w:t>1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>.</w:t>
            </w:r>
            <w:r w:rsidR="001101A0" w:rsidRPr="001A1FDE">
              <w:rPr>
                <w:rFonts w:ascii="Times New Roman" w:hAnsi="Times New Roman"/>
                <w:sz w:val="24"/>
                <w:szCs w:val="24"/>
              </w:rPr>
              <w:t>3</w:t>
            </w:r>
            <w:r w:rsidR="006016BE" w:rsidRPr="001A1F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1" w:type="dxa"/>
          </w:tcPr>
          <w:p w:rsidR="000177B3" w:rsidRPr="001A1FDE" w:rsidRDefault="003C1F14" w:rsidP="00AC4D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Д</w:t>
            </w:r>
            <w:r w:rsidR="00F230CE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олгосрочн</w:t>
            </w:r>
            <w:r w:rsidR="009D2B73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ый</w:t>
            </w:r>
            <w:r w:rsidR="00F230CE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прогноз научно-технологического развития</w:t>
            </w:r>
            <w:r w:rsidR="009D2B73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на период до 2030 года</w:t>
            </w:r>
            <w:r w:rsidR="00F230CE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: ключевы</w:t>
            </w:r>
            <w:r w:rsidR="00746D7C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е</w:t>
            </w:r>
            <w:r w:rsidR="00F230CE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результаты</w:t>
            </w:r>
            <w:r w:rsidR="00746D7C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  <w:p w:rsidR="00A42CCE" w:rsidRPr="001A1FDE" w:rsidRDefault="000177B3" w:rsidP="00AC4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А.А. Чулок</w:t>
            </w:r>
            <w:r w:rsidR="005048F6" w:rsidRPr="001A1F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904F9" w:rsidRPr="001A1FDE">
              <w:rPr>
                <w:rFonts w:ascii="Times New Roman" w:hAnsi="Times New Roman"/>
                <w:sz w:val="24"/>
                <w:szCs w:val="24"/>
              </w:rPr>
              <w:t>з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>аведующий отделом</w:t>
            </w:r>
            <w:r w:rsidR="00A42CCE" w:rsidRPr="001A1FDE">
              <w:rPr>
                <w:rFonts w:ascii="Times New Roman" w:hAnsi="Times New Roman"/>
                <w:sz w:val="24"/>
                <w:szCs w:val="24"/>
              </w:rPr>
              <w:t xml:space="preserve"> научно-технического прогнозирования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5F28" w:rsidRPr="001A1FDE">
              <w:rPr>
                <w:rFonts w:ascii="Times New Roman" w:hAnsi="Times New Roman"/>
                <w:sz w:val="24"/>
                <w:szCs w:val="24"/>
              </w:rPr>
              <w:t>ИСИЭЗ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 xml:space="preserve"> НИУ ВШЭ</w:t>
            </w:r>
          </w:p>
          <w:p w:rsidR="00A42CCE" w:rsidRPr="001A1FDE" w:rsidRDefault="00A42CCE" w:rsidP="00AC4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CCE" w:rsidRPr="001A1FDE" w:rsidRDefault="00A42CCE" w:rsidP="00A42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Долгосрочный прогноз и его роль в формировании стратегии развития науки и технологий </w:t>
            </w:r>
          </w:p>
          <w:p w:rsidR="00A42CCE" w:rsidRPr="001A1FDE" w:rsidRDefault="00A42CCE" w:rsidP="00A42C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С.Ю. Торбин</w:t>
            </w:r>
            <w:r w:rsidRPr="001A1FD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1A1FDE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аналитического мониторинга, статистики и прогнозирования Департамента стратегии, анализа и прогноза Министерства образования и науки </w:t>
            </w:r>
            <w:r w:rsidR="00A11A77" w:rsidRPr="001A1FDE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="00A11A77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  <w:p w:rsidR="00A42CCE" w:rsidRPr="001A1FDE" w:rsidRDefault="00A42CCE" w:rsidP="00A42C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CCE" w:rsidRPr="001A1FDE" w:rsidRDefault="00A42CCE" w:rsidP="00A42C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Ключевые мировые тренды в </w:t>
            </w:r>
            <w:proofErr w:type="spellStart"/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форсайт</w:t>
            </w:r>
            <w:proofErr w:type="spellEnd"/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-исследованиях</w:t>
            </w:r>
          </w:p>
          <w:p w:rsidR="00A42CCE" w:rsidRPr="001A1FDE" w:rsidRDefault="00A42CCE" w:rsidP="00A42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3"/>
                <w:szCs w:val="23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О.</w:t>
            </w:r>
            <w:r w:rsidR="00A11A77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proofErr w:type="spellStart"/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Саритас</w:t>
            </w:r>
            <w:proofErr w:type="spellEnd"/>
            <w:r w:rsidRPr="001A1F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A1FDE">
              <w:rPr>
                <w:rFonts w:ascii="Times New Roman" w:hAnsi="Times New Roman"/>
                <w:bCs/>
                <w:sz w:val="24"/>
                <w:szCs w:val="24"/>
              </w:rPr>
              <w:t>ведущий научный сотрудник, Лаборатория исследований науки и технологий ИСИЭЗ НИУ ВШЭ</w:t>
            </w:r>
            <w:r w:rsidRPr="001A1FDE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</w:t>
            </w:r>
          </w:p>
          <w:p w:rsidR="00A42CCE" w:rsidRPr="001A1FDE" w:rsidRDefault="00A42CCE" w:rsidP="00A42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F65449" w:rsidRPr="001A1FDE" w:rsidRDefault="00F65449" w:rsidP="00AC4D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Будущие задачи развития долгосрочного научно-технологического прогноза</w:t>
            </w:r>
            <w:r w:rsidR="003058F3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в России</w:t>
            </w: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  <w:p w:rsidR="00C32265" w:rsidRPr="001A1FDE" w:rsidRDefault="00F65449" w:rsidP="00A42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А.В. Соколов</w:t>
            </w:r>
            <w:r w:rsidRPr="001A1F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A1FDE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ИСИЭЗ НИУ ВШЭ; директор Международного научно-образовательного </w:t>
            </w:r>
            <w:proofErr w:type="gramStart"/>
            <w:r w:rsidRPr="001A1FDE">
              <w:rPr>
                <w:rFonts w:ascii="Times New Roman" w:hAnsi="Times New Roman"/>
                <w:bCs/>
                <w:sz w:val="24"/>
                <w:szCs w:val="24"/>
              </w:rPr>
              <w:t>Форсайт-центра</w:t>
            </w:r>
            <w:proofErr w:type="gramEnd"/>
            <w:r w:rsidRPr="001A1FDE">
              <w:rPr>
                <w:rFonts w:ascii="Times New Roman" w:hAnsi="Times New Roman"/>
                <w:bCs/>
                <w:sz w:val="24"/>
                <w:szCs w:val="24"/>
              </w:rPr>
              <w:t xml:space="preserve"> НИУ ВШЭ</w:t>
            </w:r>
          </w:p>
        </w:tc>
      </w:tr>
      <w:tr w:rsidR="000F6CDF" w:rsidRPr="001A1FDE" w:rsidTr="00C526DD">
        <w:trPr>
          <w:trHeight w:val="518"/>
        </w:trPr>
        <w:tc>
          <w:tcPr>
            <w:tcW w:w="1526" w:type="dxa"/>
          </w:tcPr>
          <w:p w:rsidR="000F6CDF" w:rsidRPr="001A1FDE" w:rsidRDefault="000F6CDF" w:rsidP="00AC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DE">
              <w:rPr>
                <w:rFonts w:ascii="Times New Roman" w:hAnsi="Times New Roman"/>
                <w:sz w:val="24"/>
                <w:szCs w:val="24"/>
              </w:rPr>
              <w:t>1</w:t>
            </w:r>
            <w:r w:rsidR="001101A0" w:rsidRPr="001A1FDE">
              <w:rPr>
                <w:rFonts w:ascii="Times New Roman" w:hAnsi="Times New Roman"/>
                <w:sz w:val="24"/>
                <w:szCs w:val="24"/>
              </w:rPr>
              <w:t>1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>.</w:t>
            </w:r>
            <w:r w:rsidR="001101A0" w:rsidRPr="001A1FDE">
              <w:rPr>
                <w:rFonts w:ascii="Times New Roman" w:hAnsi="Times New Roman"/>
                <w:sz w:val="24"/>
                <w:szCs w:val="24"/>
              </w:rPr>
              <w:t>3</w:t>
            </w:r>
            <w:r w:rsidR="006016BE" w:rsidRPr="001A1FDE">
              <w:rPr>
                <w:rFonts w:ascii="Times New Roman" w:hAnsi="Times New Roman"/>
                <w:sz w:val="24"/>
                <w:szCs w:val="24"/>
              </w:rPr>
              <w:t>0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>–1</w:t>
            </w:r>
            <w:r w:rsidR="001101A0" w:rsidRPr="001A1FDE">
              <w:rPr>
                <w:rFonts w:ascii="Times New Roman" w:hAnsi="Times New Roman"/>
                <w:sz w:val="24"/>
                <w:szCs w:val="24"/>
              </w:rPr>
              <w:t>2</w:t>
            </w:r>
            <w:r w:rsidRPr="001A1FDE">
              <w:rPr>
                <w:rFonts w:ascii="Times New Roman" w:hAnsi="Times New Roman"/>
                <w:sz w:val="24"/>
                <w:szCs w:val="24"/>
              </w:rPr>
              <w:t>.</w:t>
            </w:r>
            <w:r w:rsidR="00547F50" w:rsidRPr="001A1FDE">
              <w:rPr>
                <w:rFonts w:ascii="Times New Roman" w:hAnsi="Times New Roman"/>
                <w:sz w:val="24"/>
                <w:szCs w:val="24"/>
              </w:rPr>
              <w:t>3</w:t>
            </w:r>
            <w:r w:rsidR="001147EE" w:rsidRPr="001A1F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1" w:type="dxa"/>
          </w:tcPr>
          <w:p w:rsidR="002015B8" w:rsidRPr="001A1FDE" w:rsidRDefault="002015B8" w:rsidP="00AC4D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Макроэкономические прогнозы: </w:t>
            </w:r>
            <w:r w:rsidR="00A42CCE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перспективные </w:t>
            </w: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задачи </w:t>
            </w:r>
          </w:p>
          <w:p w:rsidR="00CC44D0" w:rsidRPr="001A1FDE" w:rsidRDefault="00D00793" w:rsidP="00AC4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Д.Р. </w:t>
            </w:r>
            <w:r w:rsidR="002F0663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Белоусов</w:t>
            </w:r>
            <w:r w:rsidR="00646F1F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, </w:t>
            </w:r>
            <w:r w:rsidR="00646F1F" w:rsidRPr="001A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направления</w:t>
            </w:r>
            <w:r w:rsidR="002015B8" w:rsidRPr="001A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46F1F" w:rsidRPr="001A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="009762EA" w:rsidRPr="001A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макроэкономического анализа и краткосрочного прогнозирования</w:t>
            </w:r>
          </w:p>
          <w:p w:rsidR="00CC44D0" w:rsidRPr="001A1FDE" w:rsidRDefault="00CC44D0" w:rsidP="00AC4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2015B8" w:rsidRPr="001A1FDE" w:rsidRDefault="002015B8" w:rsidP="00AC4D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Вопросы взаимосвязи различных инструментов научно-технической и инновационной политики в интересах долгосрочного прогнозирования</w:t>
            </w:r>
          </w:p>
          <w:p w:rsidR="00CD0F21" w:rsidRPr="001A1FDE" w:rsidRDefault="00857C12" w:rsidP="00A11A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П</w:t>
            </w:r>
            <w:r w:rsidR="00D00793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.</w:t>
            </w: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Б</w:t>
            </w:r>
            <w:r w:rsidR="00D00793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. </w:t>
            </w: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Рудник</w:t>
            </w:r>
            <w:r w:rsidR="002015B8" w:rsidRPr="001A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F0663" w:rsidRPr="001A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Департамента инновационного развития </w:t>
            </w:r>
            <w:r w:rsidR="002015B8" w:rsidRPr="001A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Министерства экономического развития </w:t>
            </w:r>
            <w:r w:rsidR="00A11A77" w:rsidRPr="001A1FDE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="00A11A77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</w:tr>
      <w:tr w:rsidR="00CC323B" w:rsidRPr="001A1FDE" w:rsidTr="00C526DD">
        <w:tc>
          <w:tcPr>
            <w:tcW w:w="1526" w:type="dxa"/>
          </w:tcPr>
          <w:p w:rsidR="00CC323B" w:rsidRPr="001A1FDE" w:rsidRDefault="006A07AD" w:rsidP="00AC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DE">
              <w:rPr>
                <w:rFonts w:ascii="Times New Roman" w:hAnsi="Times New Roman"/>
                <w:sz w:val="24"/>
                <w:szCs w:val="24"/>
              </w:rPr>
              <w:t>1</w:t>
            </w:r>
            <w:r w:rsidR="001101A0" w:rsidRPr="001A1FDE">
              <w:rPr>
                <w:rFonts w:ascii="Times New Roman" w:hAnsi="Times New Roman"/>
                <w:sz w:val="24"/>
                <w:szCs w:val="24"/>
              </w:rPr>
              <w:t>2</w:t>
            </w:r>
            <w:r w:rsidR="00CC323B" w:rsidRPr="001A1FDE">
              <w:rPr>
                <w:rFonts w:ascii="Times New Roman" w:hAnsi="Times New Roman"/>
                <w:sz w:val="24"/>
                <w:szCs w:val="24"/>
              </w:rPr>
              <w:t>.</w:t>
            </w:r>
            <w:r w:rsidR="00547F50" w:rsidRPr="001A1FDE">
              <w:rPr>
                <w:rFonts w:ascii="Times New Roman" w:hAnsi="Times New Roman"/>
                <w:sz w:val="24"/>
                <w:szCs w:val="24"/>
              </w:rPr>
              <w:t>3</w:t>
            </w:r>
            <w:r w:rsidR="001332F8" w:rsidRPr="001A1FDE">
              <w:rPr>
                <w:rFonts w:ascii="Times New Roman" w:hAnsi="Times New Roman"/>
                <w:sz w:val="24"/>
                <w:szCs w:val="24"/>
              </w:rPr>
              <w:t>0</w:t>
            </w:r>
            <w:r w:rsidR="00CC323B" w:rsidRPr="001A1FDE">
              <w:rPr>
                <w:rFonts w:ascii="Times New Roman" w:hAnsi="Times New Roman"/>
                <w:sz w:val="24"/>
                <w:szCs w:val="24"/>
              </w:rPr>
              <w:t>–1</w:t>
            </w:r>
            <w:r w:rsidR="001101A0" w:rsidRPr="001A1FDE">
              <w:rPr>
                <w:rFonts w:ascii="Times New Roman" w:hAnsi="Times New Roman"/>
                <w:sz w:val="24"/>
                <w:szCs w:val="24"/>
              </w:rPr>
              <w:t>4</w:t>
            </w:r>
            <w:r w:rsidR="00CC323B" w:rsidRPr="001A1FDE">
              <w:rPr>
                <w:rFonts w:ascii="Times New Roman" w:hAnsi="Times New Roman"/>
                <w:sz w:val="24"/>
                <w:szCs w:val="24"/>
              </w:rPr>
              <w:t>.</w:t>
            </w:r>
            <w:r w:rsidR="001101A0" w:rsidRPr="001A1FDE">
              <w:rPr>
                <w:rFonts w:ascii="Times New Roman" w:hAnsi="Times New Roman"/>
                <w:sz w:val="24"/>
                <w:szCs w:val="24"/>
              </w:rPr>
              <w:t>0</w:t>
            </w:r>
            <w:r w:rsidR="00CC323B" w:rsidRPr="001A1F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1" w:type="dxa"/>
          </w:tcPr>
          <w:p w:rsidR="00CC323B" w:rsidRPr="001A1FDE" w:rsidRDefault="00A42CCE" w:rsidP="00AC4D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Д</w:t>
            </w:r>
            <w:r w:rsidR="00A13269"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искуссия</w:t>
            </w:r>
          </w:p>
          <w:p w:rsidR="007C5071" w:rsidRPr="001A1FDE" w:rsidRDefault="00F230CE" w:rsidP="00AC4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FD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Подведение итогов</w:t>
            </w:r>
          </w:p>
        </w:tc>
      </w:tr>
    </w:tbl>
    <w:p w:rsidR="004211D0" w:rsidRPr="001A1FDE" w:rsidRDefault="004211D0" w:rsidP="005048F6">
      <w:pPr>
        <w:pStyle w:val="a4"/>
        <w:ind w:left="218"/>
        <w:rPr>
          <w:rFonts w:ascii="Times New Roman" w:hAnsi="Times New Roman"/>
          <w:sz w:val="16"/>
          <w:szCs w:val="16"/>
        </w:rPr>
      </w:pPr>
    </w:p>
    <w:sectPr w:rsidR="004211D0" w:rsidRPr="001A1FDE" w:rsidSect="00F230CE">
      <w:headerReference w:type="default" r:id="rId13"/>
      <w:footerReference w:type="default" r:id="rId14"/>
      <w:headerReference w:type="first" r:id="rId15"/>
      <w:pgSz w:w="11906" w:h="16838"/>
      <w:pgMar w:top="45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35" w:rsidRDefault="00E43A35" w:rsidP="00DF634D">
      <w:pPr>
        <w:spacing w:after="0" w:line="240" w:lineRule="auto"/>
      </w:pPr>
      <w:r>
        <w:separator/>
      </w:r>
    </w:p>
  </w:endnote>
  <w:endnote w:type="continuationSeparator" w:id="0">
    <w:p w:rsidR="00E43A35" w:rsidRDefault="00E43A35" w:rsidP="00D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71" w:rsidRDefault="007C5071">
    <w:pPr>
      <w:pStyle w:val="af0"/>
      <w:jc w:val="center"/>
    </w:pPr>
  </w:p>
  <w:p w:rsidR="007C5071" w:rsidRDefault="007C507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35" w:rsidRDefault="00E43A35" w:rsidP="00DF634D">
      <w:pPr>
        <w:spacing w:after="0" w:line="240" w:lineRule="auto"/>
      </w:pPr>
      <w:r>
        <w:separator/>
      </w:r>
    </w:p>
  </w:footnote>
  <w:footnote w:type="continuationSeparator" w:id="0">
    <w:p w:rsidR="00E43A35" w:rsidRDefault="00E43A35" w:rsidP="00DF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71" w:rsidRDefault="007C5071">
    <w:pPr>
      <w:pStyle w:val="ae"/>
      <w:jc w:val="center"/>
    </w:pPr>
  </w:p>
  <w:p w:rsidR="007C5071" w:rsidRDefault="007C507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71" w:rsidRDefault="007C5071">
    <w:pPr>
      <w:pStyle w:val="ae"/>
      <w:jc w:val="center"/>
    </w:pPr>
  </w:p>
  <w:p w:rsidR="007C5071" w:rsidRDefault="007C507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AD"/>
    <w:multiLevelType w:val="hybridMultilevel"/>
    <w:tmpl w:val="D038B1E2"/>
    <w:lvl w:ilvl="0" w:tplc="C9344F22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14BBA"/>
    <w:multiLevelType w:val="hybridMultilevel"/>
    <w:tmpl w:val="4B929DF6"/>
    <w:lvl w:ilvl="0" w:tplc="B7769EFA">
      <w:numFmt w:val="bullet"/>
      <w:lvlText w:val="·"/>
      <w:lvlJc w:val="left"/>
      <w:pPr>
        <w:ind w:left="1969" w:hanging="12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82B3B9B"/>
    <w:multiLevelType w:val="hybridMultilevel"/>
    <w:tmpl w:val="1BB4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ABA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240AE"/>
    <w:multiLevelType w:val="hybridMultilevel"/>
    <w:tmpl w:val="15B8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324DE"/>
    <w:multiLevelType w:val="hybridMultilevel"/>
    <w:tmpl w:val="1BEED1EE"/>
    <w:lvl w:ilvl="0" w:tplc="F90A9B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BB0BF4"/>
    <w:multiLevelType w:val="hybridMultilevel"/>
    <w:tmpl w:val="A8F0986E"/>
    <w:lvl w:ilvl="0" w:tplc="F90A9B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0F0AF8"/>
    <w:multiLevelType w:val="hybridMultilevel"/>
    <w:tmpl w:val="F6C6A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B43E43"/>
    <w:multiLevelType w:val="hybridMultilevel"/>
    <w:tmpl w:val="10E4429A"/>
    <w:lvl w:ilvl="0" w:tplc="970AD68A">
      <w:start w:val="11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A0F5F6B"/>
    <w:multiLevelType w:val="hybridMultilevel"/>
    <w:tmpl w:val="67D85988"/>
    <w:lvl w:ilvl="0" w:tplc="411C5F9C">
      <w:start w:val="1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69E0083B"/>
    <w:multiLevelType w:val="hybridMultilevel"/>
    <w:tmpl w:val="7378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329600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265"/>
    <w:rsid w:val="00001DA0"/>
    <w:rsid w:val="0000659F"/>
    <w:rsid w:val="00012E52"/>
    <w:rsid w:val="000177B3"/>
    <w:rsid w:val="00024DC9"/>
    <w:rsid w:val="000269BD"/>
    <w:rsid w:val="00030B09"/>
    <w:rsid w:val="0006089D"/>
    <w:rsid w:val="00064A55"/>
    <w:rsid w:val="000708A6"/>
    <w:rsid w:val="00082D76"/>
    <w:rsid w:val="000904F9"/>
    <w:rsid w:val="000958D6"/>
    <w:rsid w:val="000974AD"/>
    <w:rsid w:val="000C006E"/>
    <w:rsid w:val="000D2130"/>
    <w:rsid w:val="000D6A2C"/>
    <w:rsid w:val="000F5E8C"/>
    <w:rsid w:val="000F6CDF"/>
    <w:rsid w:val="000F766B"/>
    <w:rsid w:val="001101A0"/>
    <w:rsid w:val="00112BC0"/>
    <w:rsid w:val="001147EE"/>
    <w:rsid w:val="00114E25"/>
    <w:rsid w:val="00125EA3"/>
    <w:rsid w:val="001332F8"/>
    <w:rsid w:val="00133337"/>
    <w:rsid w:val="00135E84"/>
    <w:rsid w:val="00162160"/>
    <w:rsid w:val="0016383B"/>
    <w:rsid w:val="001739FB"/>
    <w:rsid w:val="00176AA7"/>
    <w:rsid w:val="00191D69"/>
    <w:rsid w:val="001A0E31"/>
    <w:rsid w:val="001A1FDE"/>
    <w:rsid w:val="001A4CE0"/>
    <w:rsid w:val="001A5E90"/>
    <w:rsid w:val="001B07B3"/>
    <w:rsid w:val="001B327F"/>
    <w:rsid w:val="001D21B7"/>
    <w:rsid w:val="001F15AC"/>
    <w:rsid w:val="001F5BA5"/>
    <w:rsid w:val="001F5CBB"/>
    <w:rsid w:val="002015B8"/>
    <w:rsid w:val="00213FAC"/>
    <w:rsid w:val="00221A3B"/>
    <w:rsid w:val="00224573"/>
    <w:rsid w:val="00224A50"/>
    <w:rsid w:val="00234662"/>
    <w:rsid w:val="00260F8D"/>
    <w:rsid w:val="00265353"/>
    <w:rsid w:val="002657EB"/>
    <w:rsid w:val="00266F22"/>
    <w:rsid w:val="00271BC8"/>
    <w:rsid w:val="002751AA"/>
    <w:rsid w:val="00275C62"/>
    <w:rsid w:val="0027688E"/>
    <w:rsid w:val="00292ADE"/>
    <w:rsid w:val="00293BAB"/>
    <w:rsid w:val="002B4A0F"/>
    <w:rsid w:val="002C531A"/>
    <w:rsid w:val="002F0663"/>
    <w:rsid w:val="002F13FD"/>
    <w:rsid w:val="003058F3"/>
    <w:rsid w:val="00343D07"/>
    <w:rsid w:val="003454A6"/>
    <w:rsid w:val="00346BF3"/>
    <w:rsid w:val="00351995"/>
    <w:rsid w:val="00357793"/>
    <w:rsid w:val="003605EC"/>
    <w:rsid w:val="00362F17"/>
    <w:rsid w:val="00372C07"/>
    <w:rsid w:val="003737A8"/>
    <w:rsid w:val="00375E11"/>
    <w:rsid w:val="003805B4"/>
    <w:rsid w:val="0039266E"/>
    <w:rsid w:val="003A4FBE"/>
    <w:rsid w:val="003A6BC9"/>
    <w:rsid w:val="003A6CDB"/>
    <w:rsid w:val="003B269A"/>
    <w:rsid w:val="003B2725"/>
    <w:rsid w:val="003C1F14"/>
    <w:rsid w:val="003D4BE0"/>
    <w:rsid w:val="003D504E"/>
    <w:rsid w:val="00400902"/>
    <w:rsid w:val="00402CF0"/>
    <w:rsid w:val="004115F6"/>
    <w:rsid w:val="004211D0"/>
    <w:rsid w:val="0042693B"/>
    <w:rsid w:val="004306B4"/>
    <w:rsid w:val="00444E6B"/>
    <w:rsid w:val="00473B9E"/>
    <w:rsid w:val="00474BD6"/>
    <w:rsid w:val="0047768D"/>
    <w:rsid w:val="00490D89"/>
    <w:rsid w:val="00493880"/>
    <w:rsid w:val="004A5618"/>
    <w:rsid w:val="004A78E6"/>
    <w:rsid w:val="004A795C"/>
    <w:rsid w:val="004B1932"/>
    <w:rsid w:val="004B3001"/>
    <w:rsid w:val="004D0630"/>
    <w:rsid w:val="004D3953"/>
    <w:rsid w:val="004E4037"/>
    <w:rsid w:val="004E7D46"/>
    <w:rsid w:val="004F1BA0"/>
    <w:rsid w:val="004F7F83"/>
    <w:rsid w:val="00502646"/>
    <w:rsid w:val="005048F6"/>
    <w:rsid w:val="005239A9"/>
    <w:rsid w:val="00527C04"/>
    <w:rsid w:val="00531289"/>
    <w:rsid w:val="00532B60"/>
    <w:rsid w:val="005415E7"/>
    <w:rsid w:val="00547F50"/>
    <w:rsid w:val="00573680"/>
    <w:rsid w:val="005C0275"/>
    <w:rsid w:val="005C7F29"/>
    <w:rsid w:val="005D100E"/>
    <w:rsid w:val="005D18A5"/>
    <w:rsid w:val="005D3B2B"/>
    <w:rsid w:val="005E0EDA"/>
    <w:rsid w:val="005F1B9A"/>
    <w:rsid w:val="005F238E"/>
    <w:rsid w:val="005F378F"/>
    <w:rsid w:val="005F7E67"/>
    <w:rsid w:val="006016BE"/>
    <w:rsid w:val="00612944"/>
    <w:rsid w:val="006259EA"/>
    <w:rsid w:val="00642F5E"/>
    <w:rsid w:val="00644ADC"/>
    <w:rsid w:val="00646F1F"/>
    <w:rsid w:val="00665330"/>
    <w:rsid w:val="00667BC9"/>
    <w:rsid w:val="0067385A"/>
    <w:rsid w:val="00693E28"/>
    <w:rsid w:val="0069522A"/>
    <w:rsid w:val="006965A0"/>
    <w:rsid w:val="006A07AD"/>
    <w:rsid w:val="006A3AE0"/>
    <w:rsid w:val="006B39A9"/>
    <w:rsid w:val="006B4FF5"/>
    <w:rsid w:val="006C2BB3"/>
    <w:rsid w:val="006C4DF5"/>
    <w:rsid w:val="006C6A88"/>
    <w:rsid w:val="006D5E11"/>
    <w:rsid w:val="006E02E4"/>
    <w:rsid w:val="006E4365"/>
    <w:rsid w:val="006E6DD0"/>
    <w:rsid w:val="006F1198"/>
    <w:rsid w:val="0070664B"/>
    <w:rsid w:val="00715C7C"/>
    <w:rsid w:val="007203B4"/>
    <w:rsid w:val="0072281A"/>
    <w:rsid w:val="00727126"/>
    <w:rsid w:val="007303FC"/>
    <w:rsid w:val="00734FBE"/>
    <w:rsid w:val="00746D7C"/>
    <w:rsid w:val="007476C9"/>
    <w:rsid w:val="00754055"/>
    <w:rsid w:val="0077691D"/>
    <w:rsid w:val="007941F5"/>
    <w:rsid w:val="007A7461"/>
    <w:rsid w:val="007B3387"/>
    <w:rsid w:val="007B5B2A"/>
    <w:rsid w:val="007C29CC"/>
    <w:rsid w:val="007C5071"/>
    <w:rsid w:val="007E036B"/>
    <w:rsid w:val="007E5DC9"/>
    <w:rsid w:val="007E7830"/>
    <w:rsid w:val="007F7017"/>
    <w:rsid w:val="0080761E"/>
    <w:rsid w:val="008246C8"/>
    <w:rsid w:val="00844265"/>
    <w:rsid w:val="0084611E"/>
    <w:rsid w:val="00857C12"/>
    <w:rsid w:val="0086265E"/>
    <w:rsid w:val="00862F02"/>
    <w:rsid w:val="008726F1"/>
    <w:rsid w:val="00874A52"/>
    <w:rsid w:val="00876629"/>
    <w:rsid w:val="008A0A48"/>
    <w:rsid w:val="008C5462"/>
    <w:rsid w:val="008C59F2"/>
    <w:rsid w:val="008C71DE"/>
    <w:rsid w:val="008D5882"/>
    <w:rsid w:val="008E24CA"/>
    <w:rsid w:val="008F1098"/>
    <w:rsid w:val="008F1504"/>
    <w:rsid w:val="008F3009"/>
    <w:rsid w:val="008F5F5E"/>
    <w:rsid w:val="00901C36"/>
    <w:rsid w:val="00902815"/>
    <w:rsid w:val="00907E61"/>
    <w:rsid w:val="0092533F"/>
    <w:rsid w:val="009376C4"/>
    <w:rsid w:val="00942033"/>
    <w:rsid w:val="009542BD"/>
    <w:rsid w:val="00956720"/>
    <w:rsid w:val="00957AC3"/>
    <w:rsid w:val="009600F2"/>
    <w:rsid w:val="009611B0"/>
    <w:rsid w:val="00961588"/>
    <w:rsid w:val="009762EA"/>
    <w:rsid w:val="00977A2C"/>
    <w:rsid w:val="00986370"/>
    <w:rsid w:val="009903F3"/>
    <w:rsid w:val="00995500"/>
    <w:rsid w:val="009C19D3"/>
    <w:rsid w:val="009C527D"/>
    <w:rsid w:val="009C5AF2"/>
    <w:rsid w:val="009C6312"/>
    <w:rsid w:val="009D2B73"/>
    <w:rsid w:val="009D4EBB"/>
    <w:rsid w:val="009D516A"/>
    <w:rsid w:val="009D5781"/>
    <w:rsid w:val="009D6C9E"/>
    <w:rsid w:val="009E1C98"/>
    <w:rsid w:val="009E7805"/>
    <w:rsid w:val="009E7E00"/>
    <w:rsid w:val="00A02203"/>
    <w:rsid w:val="00A05709"/>
    <w:rsid w:val="00A11A77"/>
    <w:rsid w:val="00A13269"/>
    <w:rsid w:val="00A256C6"/>
    <w:rsid w:val="00A257FA"/>
    <w:rsid w:val="00A42CCE"/>
    <w:rsid w:val="00A46F7B"/>
    <w:rsid w:val="00A510AD"/>
    <w:rsid w:val="00A52E54"/>
    <w:rsid w:val="00A57913"/>
    <w:rsid w:val="00A6163B"/>
    <w:rsid w:val="00A7083B"/>
    <w:rsid w:val="00A813C6"/>
    <w:rsid w:val="00AA1BC5"/>
    <w:rsid w:val="00AA1BE2"/>
    <w:rsid w:val="00AC0192"/>
    <w:rsid w:val="00AC0957"/>
    <w:rsid w:val="00AC4D4B"/>
    <w:rsid w:val="00AD4C8E"/>
    <w:rsid w:val="00AE06FD"/>
    <w:rsid w:val="00AE1588"/>
    <w:rsid w:val="00B003AF"/>
    <w:rsid w:val="00B01F4A"/>
    <w:rsid w:val="00B13EC5"/>
    <w:rsid w:val="00B15F28"/>
    <w:rsid w:val="00B20546"/>
    <w:rsid w:val="00B4174F"/>
    <w:rsid w:val="00B43A9D"/>
    <w:rsid w:val="00B520F5"/>
    <w:rsid w:val="00B548EC"/>
    <w:rsid w:val="00B67F1E"/>
    <w:rsid w:val="00B7233B"/>
    <w:rsid w:val="00B75332"/>
    <w:rsid w:val="00B767E0"/>
    <w:rsid w:val="00B850F0"/>
    <w:rsid w:val="00B90F54"/>
    <w:rsid w:val="00BB5AF2"/>
    <w:rsid w:val="00BC1202"/>
    <w:rsid w:val="00BC42C5"/>
    <w:rsid w:val="00BC68E1"/>
    <w:rsid w:val="00BD1C77"/>
    <w:rsid w:val="00BD5E40"/>
    <w:rsid w:val="00BE22A5"/>
    <w:rsid w:val="00BE40CA"/>
    <w:rsid w:val="00BF3676"/>
    <w:rsid w:val="00C04AB5"/>
    <w:rsid w:val="00C07C18"/>
    <w:rsid w:val="00C119FB"/>
    <w:rsid w:val="00C15E0B"/>
    <w:rsid w:val="00C27851"/>
    <w:rsid w:val="00C31AAF"/>
    <w:rsid w:val="00C32265"/>
    <w:rsid w:val="00C33F3C"/>
    <w:rsid w:val="00C47F92"/>
    <w:rsid w:val="00C51020"/>
    <w:rsid w:val="00C526DD"/>
    <w:rsid w:val="00C531FF"/>
    <w:rsid w:val="00C5551B"/>
    <w:rsid w:val="00C5727D"/>
    <w:rsid w:val="00C60DED"/>
    <w:rsid w:val="00C71ED0"/>
    <w:rsid w:val="00C80D9D"/>
    <w:rsid w:val="00CA02F5"/>
    <w:rsid w:val="00CA21D5"/>
    <w:rsid w:val="00CA47B5"/>
    <w:rsid w:val="00CA578E"/>
    <w:rsid w:val="00CB6A3D"/>
    <w:rsid w:val="00CC323B"/>
    <w:rsid w:val="00CC44D0"/>
    <w:rsid w:val="00CC68D1"/>
    <w:rsid w:val="00CD0F21"/>
    <w:rsid w:val="00CF4AF7"/>
    <w:rsid w:val="00D00793"/>
    <w:rsid w:val="00D04C69"/>
    <w:rsid w:val="00D146FC"/>
    <w:rsid w:val="00D156DE"/>
    <w:rsid w:val="00D17BFB"/>
    <w:rsid w:val="00D2470C"/>
    <w:rsid w:val="00D344A7"/>
    <w:rsid w:val="00D3477C"/>
    <w:rsid w:val="00D46163"/>
    <w:rsid w:val="00D46851"/>
    <w:rsid w:val="00D52FEB"/>
    <w:rsid w:val="00D53692"/>
    <w:rsid w:val="00D61952"/>
    <w:rsid w:val="00D667BA"/>
    <w:rsid w:val="00D7358E"/>
    <w:rsid w:val="00D73704"/>
    <w:rsid w:val="00D83843"/>
    <w:rsid w:val="00D87838"/>
    <w:rsid w:val="00DB06D2"/>
    <w:rsid w:val="00DB3AE5"/>
    <w:rsid w:val="00DB4573"/>
    <w:rsid w:val="00DB6FF4"/>
    <w:rsid w:val="00DC457E"/>
    <w:rsid w:val="00DD62C6"/>
    <w:rsid w:val="00DD7379"/>
    <w:rsid w:val="00DF634D"/>
    <w:rsid w:val="00E04881"/>
    <w:rsid w:val="00E252B8"/>
    <w:rsid w:val="00E31E6D"/>
    <w:rsid w:val="00E37CB3"/>
    <w:rsid w:val="00E410FB"/>
    <w:rsid w:val="00E43A35"/>
    <w:rsid w:val="00E47C3D"/>
    <w:rsid w:val="00E67062"/>
    <w:rsid w:val="00E70A18"/>
    <w:rsid w:val="00E72933"/>
    <w:rsid w:val="00E76763"/>
    <w:rsid w:val="00EA2C98"/>
    <w:rsid w:val="00EA4177"/>
    <w:rsid w:val="00EB0BE3"/>
    <w:rsid w:val="00EC52C7"/>
    <w:rsid w:val="00EC56B2"/>
    <w:rsid w:val="00EF0498"/>
    <w:rsid w:val="00EF17BC"/>
    <w:rsid w:val="00EF65A8"/>
    <w:rsid w:val="00EF72E1"/>
    <w:rsid w:val="00F07EDE"/>
    <w:rsid w:val="00F16DEA"/>
    <w:rsid w:val="00F1739B"/>
    <w:rsid w:val="00F2284C"/>
    <w:rsid w:val="00F230CE"/>
    <w:rsid w:val="00F36E87"/>
    <w:rsid w:val="00F43761"/>
    <w:rsid w:val="00F466BD"/>
    <w:rsid w:val="00F65449"/>
    <w:rsid w:val="00F66DC4"/>
    <w:rsid w:val="00F7339F"/>
    <w:rsid w:val="00F87620"/>
    <w:rsid w:val="00F953CF"/>
    <w:rsid w:val="00F97DB3"/>
    <w:rsid w:val="00FA0FE2"/>
    <w:rsid w:val="00FA585C"/>
    <w:rsid w:val="00FC3406"/>
    <w:rsid w:val="00FC7955"/>
    <w:rsid w:val="00FE76E7"/>
    <w:rsid w:val="00F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265"/>
    <w:rPr>
      <w:color w:val="01428B"/>
      <w:u w:val="single"/>
    </w:rPr>
  </w:style>
  <w:style w:type="character" w:customStyle="1" w:styleId="apple-style-span">
    <w:name w:val="apple-style-span"/>
    <w:basedOn w:val="a0"/>
    <w:rsid w:val="00844265"/>
  </w:style>
  <w:style w:type="paragraph" w:styleId="a4">
    <w:name w:val="List Paragraph"/>
    <w:basedOn w:val="a"/>
    <w:uiPriority w:val="34"/>
    <w:qFormat/>
    <w:rsid w:val="00AE06F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text">
    <w:name w:val="text"/>
    <w:basedOn w:val="a"/>
    <w:rsid w:val="00A46F7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37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444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Book Title"/>
    <w:basedOn w:val="a0"/>
    <w:uiPriority w:val="33"/>
    <w:qFormat/>
    <w:rsid w:val="00D52FEB"/>
    <w:rPr>
      <w:b/>
      <w:bCs/>
      <w:smallCaps/>
      <w:spacing w:val="5"/>
    </w:rPr>
  </w:style>
  <w:style w:type="character" w:customStyle="1" w:styleId="at">
    <w:name w:val="at"/>
    <w:basedOn w:val="a0"/>
    <w:rsid w:val="0000659F"/>
  </w:style>
  <w:style w:type="character" w:customStyle="1" w:styleId="org">
    <w:name w:val="org"/>
    <w:basedOn w:val="a0"/>
    <w:rsid w:val="0000659F"/>
  </w:style>
  <w:style w:type="paragraph" w:styleId="a8">
    <w:name w:val="footnote text"/>
    <w:basedOn w:val="a"/>
    <w:link w:val="a9"/>
    <w:rsid w:val="00DF63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F634D"/>
    <w:rPr>
      <w:rFonts w:ascii="Calibri" w:eastAsia="Calibri" w:hAnsi="Calibri"/>
      <w:lang w:eastAsia="en-US"/>
    </w:rPr>
  </w:style>
  <w:style w:type="character" w:styleId="aa">
    <w:name w:val="footnote reference"/>
    <w:basedOn w:val="a0"/>
    <w:rsid w:val="00DF634D"/>
    <w:rPr>
      <w:vertAlign w:val="superscript"/>
    </w:rPr>
  </w:style>
  <w:style w:type="paragraph" w:styleId="ab">
    <w:name w:val="endnote text"/>
    <w:basedOn w:val="a"/>
    <w:link w:val="ac"/>
    <w:rsid w:val="00DF634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F634D"/>
    <w:rPr>
      <w:rFonts w:ascii="Calibri" w:eastAsia="Calibri" w:hAnsi="Calibri"/>
      <w:lang w:eastAsia="en-US"/>
    </w:rPr>
  </w:style>
  <w:style w:type="character" w:styleId="ad">
    <w:name w:val="endnote reference"/>
    <w:basedOn w:val="a0"/>
    <w:rsid w:val="00DF634D"/>
    <w:rPr>
      <w:vertAlign w:val="superscript"/>
    </w:rPr>
  </w:style>
  <w:style w:type="paragraph" w:styleId="ae">
    <w:name w:val="header"/>
    <w:basedOn w:val="a"/>
    <w:link w:val="af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071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0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6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265"/>
    <w:rPr>
      <w:color w:val="01428B"/>
      <w:u w:val="single"/>
    </w:rPr>
  </w:style>
  <w:style w:type="character" w:customStyle="1" w:styleId="apple-style-span">
    <w:name w:val="apple-style-span"/>
    <w:basedOn w:val="a0"/>
    <w:rsid w:val="00844265"/>
  </w:style>
  <w:style w:type="paragraph" w:styleId="a4">
    <w:name w:val="List Paragraph"/>
    <w:basedOn w:val="a"/>
    <w:uiPriority w:val="34"/>
    <w:qFormat/>
    <w:rsid w:val="00AE06F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text">
    <w:name w:val="text"/>
    <w:basedOn w:val="a"/>
    <w:rsid w:val="00A46F7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37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444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Book Title"/>
    <w:basedOn w:val="a0"/>
    <w:uiPriority w:val="33"/>
    <w:qFormat/>
    <w:rsid w:val="00D52FEB"/>
    <w:rPr>
      <w:b/>
      <w:bCs/>
      <w:smallCaps/>
      <w:spacing w:val="5"/>
    </w:rPr>
  </w:style>
  <w:style w:type="character" w:customStyle="1" w:styleId="at">
    <w:name w:val="at"/>
    <w:basedOn w:val="a0"/>
    <w:rsid w:val="0000659F"/>
  </w:style>
  <w:style w:type="character" w:customStyle="1" w:styleId="org">
    <w:name w:val="org"/>
    <w:basedOn w:val="a0"/>
    <w:rsid w:val="0000659F"/>
  </w:style>
  <w:style w:type="paragraph" w:styleId="a8">
    <w:name w:val="footnote text"/>
    <w:basedOn w:val="a"/>
    <w:link w:val="a9"/>
    <w:rsid w:val="00DF63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F634D"/>
    <w:rPr>
      <w:rFonts w:ascii="Calibri" w:eastAsia="Calibri" w:hAnsi="Calibri"/>
      <w:lang w:eastAsia="en-US"/>
    </w:rPr>
  </w:style>
  <w:style w:type="character" w:styleId="aa">
    <w:name w:val="footnote reference"/>
    <w:basedOn w:val="a0"/>
    <w:rsid w:val="00DF634D"/>
    <w:rPr>
      <w:vertAlign w:val="superscript"/>
    </w:rPr>
  </w:style>
  <w:style w:type="paragraph" w:styleId="ab">
    <w:name w:val="endnote text"/>
    <w:basedOn w:val="a"/>
    <w:link w:val="ac"/>
    <w:rsid w:val="00DF634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F634D"/>
    <w:rPr>
      <w:rFonts w:ascii="Calibri" w:eastAsia="Calibri" w:hAnsi="Calibri"/>
      <w:lang w:eastAsia="en-US"/>
    </w:rPr>
  </w:style>
  <w:style w:type="character" w:styleId="ad">
    <w:name w:val="endnote reference"/>
    <w:basedOn w:val="a0"/>
    <w:rsid w:val="00DF634D"/>
    <w:rPr>
      <w:vertAlign w:val="superscript"/>
    </w:rPr>
  </w:style>
  <w:style w:type="paragraph" w:styleId="ae">
    <w:name w:val="header"/>
    <w:basedOn w:val="a"/>
    <w:link w:val="af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071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0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ng.mon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3AC4-A99B-470D-9AC4-0E764DF0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1737</CharactersWithSpaces>
  <SharedDoc>false</SharedDoc>
  <HLinks>
    <vt:vector size="6" baseType="variant">
      <vt:variant>
        <vt:i4>6684732</vt:i4>
      </vt:variant>
      <vt:variant>
        <vt:i4>-1</vt:i4>
      </vt:variant>
      <vt:variant>
        <vt:i4>1031</vt:i4>
      </vt:variant>
      <vt:variant>
        <vt:i4>4</vt:i4>
      </vt:variant>
      <vt:variant>
        <vt:lpwstr>http://eng.mon.gov.ru/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enasybulina</dc:creator>
  <cp:lastModifiedBy>Жихарев Сергей Владимирович</cp:lastModifiedBy>
  <cp:revision>2</cp:revision>
  <cp:lastPrinted>2013-04-08T13:36:00Z</cp:lastPrinted>
  <dcterms:created xsi:type="dcterms:W3CDTF">2013-04-30T07:23:00Z</dcterms:created>
  <dcterms:modified xsi:type="dcterms:W3CDTF">2013-04-30T07:23:00Z</dcterms:modified>
</cp:coreProperties>
</file>